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5483FA" w14:textId="77777777" w:rsidR="008F1C6A" w:rsidRDefault="00E96C2F">
      <w:r>
        <w:tab/>
      </w:r>
      <w:r>
        <w:tab/>
        <w:t xml:space="preserve"> </w:t>
      </w:r>
      <w:r>
        <w:tab/>
        <w:t xml:space="preserve"> </w:t>
      </w:r>
      <w:r>
        <w:tab/>
        <w:t xml:space="preserve"> </w:t>
      </w:r>
      <w:r>
        <w:tab/>
      </w:r>
      <w:r>
        <w:tab/>
      </w:r>
    </w:p>
    <w:p w14:paraId="4557C412" w14:textId="2E340299" w:rsidR="008F1C6A" w:rsidRDefault="00E96C2F">
      <w:pPr>
        <w:rPr>
          <w:b/>
        </w:rPr>
      </w:pPr>
      <w:r>
        <w:rPr>
          <w:b/>
        </w:rPr>
        <w:t>ACORD</w:t>
      </w:r>
      <w:r w:rsidR="00097529">
        <w:rPr>
          <w:b/>
        </w:rPr>
        <w:t xml:space="preserve"> DE PROGRAMACIÓ</w:t>
      </w:r>
      <w:r w:rsidR="00F5143F">
        <w:rPr>
          <w:b/>
        </w:rPr>
        <w:t xml:space="preserve"> D’EXPOSICIONS AL CENTRE CÍVIC MATAS I RAMIS</w:t>
      </w:r>
      <w:r>
        <w:rPr>
          <w:b/>
        </w:rPr>
        <w:tab/>
      </w:r>
      <w:r>
        <w:rPr>
          <w:b/>
        </w:rPr>
        <w:tab/>
      </w:r>
    </w:p>
    <w:p w14:paraId="5309AD7F" w14:textId="77777777" w:rsidR="008F1C6A" w:rsidRDefault="00264660">
      <w:r>
        <w:pict w14:anchorId="6D0FC50C">
          <v:rect id="_x0000_i1025" style="width:0;height:1.5pt" o:hralign="center" o:hrstd="t" o:hr="t" fillcolor="#a0a0a0" stroked="f"/>
        </w:pict>
      </w:r>
      <w:r w:rsidR="00E96C2F">
        <w:tab/>
      </w:r>
      <w:r w:rsidR="00E96C2F">
        <w:tab/>
      </w:r>
      <w:r w:rsidR="00E96C2F">
        <w:tab/>
      </w:r>
      <w:r w:rsidR="00E96C2F">
        <w:tab/>
      </w:r>
      <w:r w:rsidR="00E96C2F">
        <w:tab/>
      </w:r>
    </w:p>
    <w:p w14:paraId="4CFA3B9C" w14:textId="77777777" w:rsidR="00DA19E7" w:rsidRPr="00DA19E7" w:rsidRDefault="00DA19E7" w:rsidP="00DA19E7">
      <w:pPr>
        <w:spacing w:before="240" w:after="240"/>
        <w:rPr>
          <w:b/>
          <w:sz w:val="20"/>
          <w:szCs w:val="20"/>
        </w:rPr>
      </w:pPr>
      <w:r w:rsidRPr="00DA19E7">
        <w:rPr>
          <w:b/>
          <w:sz w:val="20"/>
          <w:szCs w:val="20"/>
        </w:rPr>
        <w:t>Dades de contacte</w:t>
      </w:r>
    </w:p>
    <w:p w14:paraId="36CD9D60" w14:textId="77777777" w:rsidR="00DA19E7" w:rsidRDefault="00DA19E7" w:rsidP="00DA19E7">
      <w:pPr>
        <w:spacing w:before="240" w:after="240"/>
        <w:rPr>
          <w:sz w:val="20"/>
          <w:szCs w:val="20"/>
        </w:rPr>
      </w:pPr>
      <w:r>
        <w:rPr>
          <w:sz w:val="20"/>
          <w:szCs w:val="20"/>
        </w:rPr>
        <w:t xml:space="preserve">PERSONA DE CONTACTE: </w:t>
      </w:r>
    </w:p>
    <w:p w14:paraId="091B2D37" w14:textId="77777777" w:rsidR="00DA19E7" w:rsidRDefault="00DA19E7" w:rsidP="00DA19E7">
      <w:pPr>
        <w:spacing w:before="240" w:after="240"/>
        <w:rPr>
          <w:sz w:val="20"/>
          <w:szCs w:val="20"/>
        </w:rPr>
      </w:pPr>
      <w:r>
        <w:rPr>
          <w:sz w:val="20"/>
          <w:szCs w:val="20"/>
        </w:rPr>
        <w:t xml:space="preserve">TELÈFON DE CONTACTE: </w:t>
      </w:r>
    </w:p>
    <w:p w14:paraId="72A25970" w14:textId="77777777" w:rsidR="00DA19E7" w:rsidRDefault="00DA19E7" w:rsidP="00DA19E7">
      <w:pPr>
        <w:spacing w:before="240" w:after="240"/>
        <w:rPr>
          <w:sz w:val="20"/>
          <w:szCs w:val="20"/>
        </w:rPr>
      </w:pPr>
      <w:r>
        <w:rPr>
          <w:sz w:val="20"/>
          <w:szCs w:val="20"/>
        </w:rPr>
        <w:t xml:space="preserve">MAIL DE CONTACTE: </w:t>
      </w:r>
    </w:p>
    <w:p w14:paraId="594E224F" w14:textId="77777777" w:rsidR="00DA19E7" w:rsidRDefault="00DA19E7" w:rsidP="00DA19E7">
      <w:pPr>
        <w:spacing w:before="240" w:after="240"/>
        <w:rPr>
          <w:sz w:val="20"/>
          <w:szCs w:val="20"/>
        </w:rPr>
      </w:pPr>
      <w:r>
        <w:rPr>
          <w:sz w:val="20"/>
          <w:szCs w:val="20"/>
        </w:rPr>
        <w:t>IDENTITAT A XARXES SOCIALS:</w:t>
      </w:r>
    </w:p>
    <w:p w14:paraId="25871E06" w14:textId="77777777" w:rsidR="00DA19E7" w:rsidRDefault="00DA19E7">
      <w:pPr>
        <w:spacing w:before="240" w:after="240"/>
        <w:rPr>
          <w:b/>
          <w:sz w:val="20"/>
          <w:szCs w:val="20"/>
        </w:rPr>
      </w:pPr>
    </w:p>
    <w:p w14:paraId="279B290A" w14:textId="12F64259" w:rsidR="00F5143F" w:rsidRPr="00DA19E7" w:rsidRDefault="00DA19E7">
      <w:pPr>
        <w:spacing w:before="240" w:after="240"/>
        <w:rPr>
          <w:b/>
          <w:sz w:val="20"/>
          <w:szCs w:val="20"/>
        </w:rPr>
      </w:pPr>
      <w:r>
        <w:rPr>
          <w:b/>
          <w:sz w:val="20"/>
          <w:szCs w:val="20"/>
        </w:rPr>
        <w:t>Dades bàsiques</w:t>
      </w:r>
    </w:p>
    <w:p w14:paraId="3551C9E3" w14:textId="77777777" w:rsidR="008F1C6A" w:rsidRDefault="00E96C2F">
      <w:pPr>
        <w:spacing w:before="240" w:after="240"/>
        <w:rPr>
          <w:sz w:val="20"/>
          <w:szCs w:val="20"/>
        </w:rPr>
      </w:pPr>
      <w:r>
        <w:rPr>
          <w:sz w:val="20"/>
          <w:szCs w:val="20"/>
        </w:rPr>
        <w:t xml:space="preserve">TÍTOL EXPOSICIÓ: </w:t>
      </w:r>
    </w:p>
    <w:p w14:paraId="1DBAE0C2" w14:textId="77777777" w:rsidR="008F1C6A" w:rsidRDefault="00E96C2F">
      <w:pPr>
        <w:spacing w:before="240" w:after="240"/>
        <w:rPr>
          <w:sz w:val="20"/>
          <w:szCs w:val="20"/>
        </w:rPr>
      </w:pPr>
      <w:r>
        <w:rPr>
          <w:sz w:val="20"/>
          <w:szCs w:val="20"/>
        </w:rPr>
        <w:t>CURADORIA:</w:t>
      </w:r>
    </w:p>
    <w:p w14:paraId="1C547549" w14:textId="5ABFE462" w:rsidR="00F5143F" w:rsidRDefault="00F5143F">
      <w:pPr>
        <w:spacing w:before="240" w:after="240"/>
        <w:rPr>
          <w:sz w:val="20"/>
          <w:szCs w:val="20"/>
        </w:rPr>
      </w:pPr>
      <w:r>
        <w:rPr>
          <w:sz w:val="20"/>
          <w:szCs w:val="20"/>
        </w:rPr>
        <w:t>ARTISTES:</w:t>
      </w:r>
    </w:p>
    <w:p w14:paraId="44134A01" w14:textId="43A315EA" w:rsidR="00DA19E7" w:rsidRDefault="00DA19E7">
      <w:pPr>
        <w:spacing w:before="240" w:after="240"/>
        <w:rPr>
          <w:sz w:val="20"/>
          <w:szCs w:val="20"/>
        </w:rPr>
      </w:pPr>
      <w:r>
        <w:rPr>
          <w:sz w:val="20"/>
          <w:szCs w:val="20"/>
        </w:rPr>
        <w:t xml:space="preserve">ACTIVITATS DE L’EXPOSICIÓ: </w:t>
      </w:r>
    </w:p>
    <w:p w14:paraId="5AEE6C7A" w14:textId="005433BF" w:rsidR="00DA19E7" w:rsidRDefault="00F5143F">
      <w:pPr>
        <w:spacing w:before="240" w:after="240"/>
        <w:rPr>
          <w:sz w:val="20"/>
          <w:szCs w:val="20"/>
        </w:rPr>
      </w:pPr>
      <w:r>
        <w:rPr>
          <w:sz w:val="20"/>
          <w:szCs w:val="20"/>
        </w:rPr>
        <w:t>TEXT DE PRESENTACIÓ</w:t>
      </w:r>
      <w:r w:rsidR="00DA19E7">
        <w:rPr>
          <w:sz w:val="20"/>
          <w:szCs w:val="20"/>
        </w:rPr>
        <w:t xml:space="preserve"> (per a difusió)</w:t>
      </w:r>
      <w:r>
        <w:rPr>
          <w:sz w:val="20"/>
          <w:szCs w:val="20"/>
        </w:rPr>
        <w:t>:</w:t>
      </w:r>
    </w:p>
    <w:tbl>
      <w:tblPr>
        <w:tblStyle w:val="Taulaambquadrcula"/>
        <w:tblW w:w="0" w:type="auto"/>
        <w:tblLayout w:type="fixed"/>
        <w:tblLook w:val="04A0" w:firstRow="1" w:lastRow="0" w:firstColumn="1" w:lastColumn="0" w:noHBand="0" w:noVBand="1"/>
      </w:tblPr>
      <w:tblGrid>
        <w:gridCol w:w="9780"/>
      </w:tblGrid>
      <w:tr w:rsidR="00DA19E7" w14:paraId="4E61D52A" w14:textId="77777777" w:rsidTr="00DA19E7">
        <w:tc>
          <w:tcPr>
            <w:tcW w:w="9780" w:type="dxa"/>
          </w:tcPr>
          <w:p w14:paraId="1A3B8101" w14:textId="353040BD" w:rsidR="00DA19E7" w:rsidRDefault="00DA19E7">
            <w:pPr>
              <w:spacing w:before="240" w:after="240"/>
              <w:rPr>
                <w:b/>
                <w:sz w:val="20"/>
                <w:szCs w:val="20"/>
              </w:rPr>
            </w:pPr>
            <w:r w:rsidRPr="00DA19E7">
              <w:rPr>
                <w:b/>
                <w:sz w:val="20"/>
                <w:szCs w:val="20"/>
              </w:rPr>
              <w:t>Breu:</w:t>
            </w:r>
          </w:p>
          <w:p w14:paraId="5A6C2B4D" w14:textId="77777777" w:rsidR="00DA19E7" w:rsidRDefault="00DA19E7">
            <w:pPr>
              <w:spacing w:before="240" w:after="240"/>
              <w:rPr>
                <w:b/>
                <w:sz w:val="20"/>
                <w:szCs w:val="20"/>
              </w:rPr>
            </w:pPr>
          </w:p>
          <w:p w14:paraId="02C60271" w14:textId="77777777" w:rsidR="00DA19E7" w:rsidRDefault="00DA19E7">
            <w:pPr>
              <w:spacing w:before="240" w:after="240"/>
              <w:rPr>
                <w:b/>
                <w:sz w:val="20"/>
                <w:szCs w:val="20"/>
              </w:rPr>
            </w:pPr>
            <w:r>
              <w:rPr>
                <w:b/>
                <w:sz w:val="20"/>
                <w:szCs w:val="20"/>
              </w:rPr>
              <w:t>Full de sala:</w:t>
            </w:r>
          </w:p>
          <w:p w14:paraId="015857E3" w14:textId="77777777" w:rsidR="00DA19E7" w:rsidRDefault="00DA19E7">
            <w:pPr>
              <w:spacing w:before="240" w:after="240"/>
              <w:rPr>
                <w:b/>
                <w:sz w:val="20"/>
                <w:szCs w:val="20"/>
              </w:rPr>
            </w:pPr>
          </w:p>
          <w:p w14:paraId="5DF0D0BA" w14:textId="77777777" w:rsidR="00DA19E7" w:rsidRPr="00DA19E7" w:rsidRDefault="00DA19E7">
            <w:pPr>
              <w:spacing w:before="240" w:after="240"/>
              <w:rPr>
                <w:b/>
                <w:sz w:val="20"/>
                <w:szCs w:val="20"/>
              </w:rPr>
            </w:pPr>
          </w:p>
          <w:p w14:paraId="62CA82E3" w14:textId="77777777" w:rsidR="00DA19E7" w:rsidRDefault="00DA19E7">
            <w:pPr>
              <w:spacing w:before="240" w:after="240"/>
              <w:rPr>
                <w:sz w:val="20"/>
                <w:szCs w:val="20"/>
              </w:rPr>
            </w:pPr>
          </w:p>
          <w:p w14:paraId="0E0C1A68" w14:textId="77777777" w:rsidR="00DA19E7" w:rsidRDefault="00DA19E7">
            <w:pPr>
              <w:spacing w:before="240" w:after="240"/>
              <w:rPr>
                <w:sz w:val="20"/>
                <w:szCs w:val="20"/>
              </w:rPr>
            </w:pPr>
          </w:p>
          <w:p w14:paraId="032ACD0F" w14:textId="77777777" w:rsidR="00DA19E7" w:rsidRDefault="00DA19E7">
            <w:pPr>
              <w:spacing w:before="240" w:after="240"/>
              <w:rPr>
                <w:sz w:val="20"/>
                <w:szCs w:val="20"/>
              </w:rPr>
            </w:pPr>
          </w:p>
          <w:p w14:paraId="77D0C78C" w14:textId="77777777" w:rsidR="00DA19E7" w:rsidRDefault="00DA19E7">
            <w:pPr>
              <w:spacing w:before="240" w:after="240"/>
              <w:rPr>
                <w:sz w:val="20"/>
                <w:szCs w:val="20"/>
              </w:rPr>
            </w:pPr>
          </w:p>
          <w:p w14:paraId="7A8444F3" w14:textId="77777777" w:rsidR="00DA19E7" w:rsidRDefault="00DA19E7">
            <w:pPr>
              <w:spacing w:before="240" w:after="240"/>
              <w:rPr>
                <w:sz w:val="20"/>
                <w:szCs w:val="20"/>
              </w:rPr>
            </w:pPr>
          </w:p>
          <w:p w14:paraId="62DCA8E2" w14:textId="77777777" w:rsidR="00DA19E7" w:rsidRDefault="00DA19E7">
            <w:pPr>
              <w:spacing w:before="240" w:after="240"/>
              <w:rPr>
                <w:sz w:val="20"/>
                <w:szCs w:val="20"/>
              </w:rPr>
            </w:pPr>
          </w:p>
          <w:p w14:paraId="664ACB99" w14:textId="77777777" w:rsidR="00DA19E7" w:rsidRDefault="00DA19E7">
            <w:pPr>
              <w:spacing w:before="240" w:after="240"/>
              <w:rPr>
                <w:sz w:val="20"/>
                <w:szCs w:val="20"/>
              </w:rPr>
            </w:pPr>
          </w:p>
          <w:p w14:paraId="1F842AF1" w14:textId="77777777" w:rsidR="00DA19E7" w:rsidRDefault="00DA19E7">
            <w:pPr>
              <w:spacing w:before="240" w:after="240"/>
              <w:rPr>
                <w:sz w:val="20"/>
                <w:szCs w:val="20"/>
              </w:rPr>
            </w:pPr>
          </w:p>
          <w:p w14:paraId="6BF5C3B5" w14:textId="77777777" w:rsidR="00DA19E7" w:rsidRDefault="00DA19E7">
            <w:pPr>
              <w:spacing w:before="240" w:after="240"/>
              <w:rPr>
                <w:sz w:val="20"/>
                <w:szCs w:val="20"/>
              </w:rPr>
            </w:pPr>
          </w:p>
        </w:tc>
      </w:tr>
    </w:tbl>
    <w:p w14:paraId="26DB018D" w14:textId="0C5C0310" w:rsidR="00F5143F" w:rsidRPr="00DA19E7" w:rsidRDefault="00F5143F">
      <w:pPr>
        <w:spacing w:before="240" w:after="240"/>
        <w:rPr>
          <w:b/>
          <w:sz w:val="20"/>
          <w:szCs w:val="20"/>
        </w:rPr>
      </w:pPr>
      <w:r w:rsidRPr="00DA19E7">
        <w:rPr>
          <w:b/>
          <w:sz w:val="20"/>
          <w:szCs w:val="20"/>
        </w:rPr>
        <w:lastRenderedPageBreak/>
        <w:t>Dades de l’exposició (a omplir per l’organització)</w:t>
      </w:r>
    </w:p>
    <w:p w14:paraId="16BFA8D6" w14:textId="77777777" w:rsidR="008F1C6A" w:rsidRDefault="00E96C2F">
      <w:pPr>
        <w:spacing w:before="240" w:after="240"/>
        <w:rPr>
          <w:sz w:val="20"/>
          <w:szCs w:val="20"/>
        </w:rPr>
      </w:pPr>
      <w:r>
        <w:rPr>
          <w:sz w:val="20"/>
          <w:szCs w:val="20"/>
        </w:rPr>
        <w:t xml:space="preserve">DATES D’EXPOSICIÓ: </w:t>
      </w:r>
    </w:p>
    <w:p w14:paraId="51BCC979" w14:textId="77777777" w:rsidR="008F1C6A" w:rsidRDefault="00E96C2F">
      <w:pPr>
        <w:spacing w:before="240" w:after="240"/>
        <w:rPr>
          <w:sz w:val="20"/>
          <w:szCs w:val="20"/>
        </w:rPr>
      </w:pPr>
      <w:r>
        <w:rPr>
          <w:sz w:val="20"/>
          <w:szCs w:val="20"/>
        </w:rPr>
        <w:t xml:space="preserve">ESPAIS EXPOSITIUS: </w:t>
      </w:r>
    </w:p>
    <w:p w14:paraId="5289F57B" w14:textId="77777777" w:rsidR="008F1C6A" w:rsidRDefault="00E96C2F">
      <w:pPr>
        <w:spacing w:before="240" w:after="240"/>
        <w:rPr>
          <w:sz w:val="20"/>
          <w:szCs w:val="20"/>
        </w:rPr>
      </w:pPr>
      <w:r>
        <w:rPr>
          <w:sz w:val="20"/>
          <w:szCs w:val="20"/>
        </w:rPr>
        <w:t>DATA MUNTATGE:</w:t>
      </w:r>
    </w:p>
    <w:p w14:paraId="119B5750" w14:textId="77777777" w:rsidR="008F1C6A" w:rsidRDefault="00E96C2F">
      <w:pPr>
        <w:rPr>
          <w:sz w:val="20"/>
          <w:szCs w:val="20"/>
        </w:rPr>
      </w:pPr>
      <w:r>
        <w:rPr>
          <w:sz w:val="20"/>
          <w:szCs w:val="20"/>
        </w:rPr>
        <w:t>DATA DESMUNTATGE:</w:t>
      </w:r>
    </w:p>
    <w:p w14:paraId="0F71538F" w14:textId="77777777" w:rsidR="008F1C6A" w:rsidRDefault="00E96C2F">
      <w:pPr>
        <w:spacing w:before="240" w:after="240"/>
        <w:rPr>
          <w:sz w:val="20"/>
          <w:szCs w:val="20"/>
        </w:rPr>
      </w:pPr>
      <w:r>
        <w:rPr>
          <w:sz w:val="20"/>
          <w:szCs w:val="20"/>
        </w:rPr>
        <w:t xml:space="preserve">DATA INAUGURACIÓ: </w:t>
      </w:r>
    </w:p>
    <w:p w14:paraId="3FF20087" w14:textId="77777777" w:rsidR="008F1C6A" w:rsidRDefault="00E96C2F">
      <w:r>
        <w:tab/>
      </w:r>
      <w:r>
        <w:tab/>
      </w:r>
      <w:r>
        <w:tab/>
      </w:r>
      <w:r>
        <w:tab/>
      </w:r>
    </w:p>
    <w:p w14:paraId="4647D9A4" w14:textId="77777777" w:rsidR="00DA19E7" w:rsidRDefault="00DA19E7"/>
    <w:p w14:paraId="01B8336D" w14:textId="77777777" w:rsidR="00DA19E7" w:rsidRDefault="00DA19E7">
      <w:pPr>
        <w:rPr>
          <w:b/>
          <w:sz w:val="20"/>
          <w:szCs w:val="20"/>
        </w:rPr>
      </w:pPr>
      <w:r w:rsidRPr="00DA19E7">
        <w:rPr>
          <w:b/>
          <w:sz w:val="20"/>
          <w:szCs w:val="20"/>
        </w:rPr>
        <w:t>Dade</w:t>
      </w:r>
      <w:r>
        <w:rPr>
          <w:b/>
          <w:sz w:val="20"/>
          <w:szCs w:val="20"/>
        </w:rPr>
        <w:t>s</w:t>
      </w:r>
      <w:r w:rsidRPr="00DA19E7">
        <w:rPr>
          <w:b/>
          <w:sz w:val="20"/>
          <w:szCs w:val="20"/>
        </w:rPr>
        <w:t xml:space="preserve"> tècniques</w:t>
      </w:r>
    </w:p>
    <w:p w14:paraId="25FA1472" w14:textId="77777777" w:rsidR="00DA19E7" w:rsidRDefault="00DA19E7">
      <w:pPr>
        <w:rPr>
          <w:b/>
          <w:sz w:val="20"/>
          <w:szCs w:val="20"/>
        </w:rPr>
      </w:pPr>
    </w:p>
    <w:p w14:paraId="0EA4A904" w14:textId="64C4FE0D" w:rsidR="00AD42B5" w:rsidRDefault="00AD42B5">
      <w:pPr>
        <w:rPr>
          <w:sz w:val="20"/>
          <w:szCs w:val="20"/>
        </w:rPr>
      </w:pPr>
      <w:r w:rsidRPr="00AD42B5">
        <w:rPr>
          <w:sz w:val="20"/>
          <w:szCs w:val="20"/>
        </w:rPr>
        <w:t>N</w:t>
      </w:r>
      <w:r>
        <w:rPr>
          <w:sz w:val="20"/>
          <w:szCs w:val="20"/>
        </w:rPr>
        <w:t>OMBRE D’OBRES (MÍNIM I MÀXIM POSSIBLES):</w:t>
      </w:r>
    </w:p>
    <w:p w14:paraId="5DC7E667" w14:textId="77777777" w:rsidR="00AD42B5" w:rsidRDefault="00AD42B5">
      <w:pPr>
        <w:rPr>
          <w:sz w:val="20"/>
          <w:szCs w:val="20"/>
        </w:rPr>
      </w:pPr>
    </w:p>
    <w:p w14:paraId="58DED89B" w14:textId="77777777" w:rsidR="00AD42B5" w:rsidRDefault="00AD42B5">
      <w:pPr>
        <w:rPr>
          <w:sz w:val="20"/>
          <w:szCs w:val="20"/>
        </w:rPr>
      </w:pPr>
    </w:p>
    <w:p w14:paraId="0163C82F" w14:textId="77777777" w:rsidR="00AD42B5" w:rsidRDefault="00AD42B5">
      <w:pPr>
        <w:rPr>
          <w:sz w:val="20"/>
          <w:szCs w:val="20"/>
        </w:rPr>
      </w:pPr>
    </w:p>
    <w:p w14:paraId="6C03716A" w14:textId="77777777" w:rsidR="00AD42B5" w:rsidRDefault="00AD42B5">
      <w:pPr>
        <w:rPr>
          <w:sz w:val="20"/>
          <w:szCs w:val="20"/>
        </w:rPr>
      </w:pPr>
      <w:r>
        <w:rPr>
          <w:sz w:val="20"/>
          <w:szCs w:val="20"/>
        </w:rPr>
        <w:t>MIDES</w:t>
      </w:r>
      <w:r w:rsidR="00E96C2F" w:rsidRPr="00AD42B5">
        <w:rPr>
          <w:sz w:val="20"/>
          <w:szCs w:val="20"/>
        </w:rPr>
        <w:tab/>
      </w:r>
      <w:r>
        <w:rPr>
          <w:sz w:val="20"/>
          <w:szCs w:val="20"/>
        </w:rPr>
        <w:t>DE LES OBRES:</w:t>
      </w:r>
    </w:p>
    <w:p w14:paraId="614B3057" w14:textId="77777777" w:rsidR="00AD42B5" w:rsidRDefault="00AD42B5">
      <w:pPr>
        <w:rPr>
          <w:sz w:val="20"/>
          <w:szCs w:val="20"/>
        </w:rPr>
      </w:pPr>
    </w:p>
    <w:p w14:paraId="7828A552" w14:textId="77777777" w:rsidR="00AD42B5" w:rsidRDefault="00AD42B5">
      <w:pPr>
        <w:rPr>
          <w:sz w:val="20"/>
          <w:szCs w:val="20"/>
        </w:rPr>
      </w:pPr>
    </w:p>
    <w:p w14:paraId="4A5B3406" w14:textId="77777777" w:rsidR="00AD42B5" w:rsidRDefault="00AD42B5">
      <w:pPr>
        <w:rPr>
          <w:sz w:val="20"/>
          <w:szCs w:val="20"/>
        </w:rPr>
      </w:pPr>
    </w:p>
    <w:p w14:paraId="27E7A020" w14:textId="77777777" w:rsidR="00AD42B5" w:rsidRDefault="00AD42B5">
      <w:pPr>
        <w:rPr>
          <w:sz w:val="20"/>
          <w:szCs w:val="20"/>
        </w:rPr>
      </w:pPr>
    </w:p>
    <w:p w14:paraId="7BF6AC36" w14:textId="77777777" w:rsidR="00AD42B5" w:rsidRDefault="00AD42B5">
      <w:pPr>
        <w:rPr>
          <w:sz w:val="20"/>
          <w:szCs w:val="20"/>
        </w:rPr>
      </w:pPr>
    </w:p>
    <w:p w14:paraId="4139837C" w14:textId="77777777" w:rsidR="00AD42B5" w:rsidRDefault="00AD42B5">
      <w:pPr>
        <w:rPr>
          <w:sz w:val="20"/>
          <w:szCs w:val="20"/>
        </w:rPr>
      </w:pPr>
    </w:p>
    <w:p w14:paraId="6F61B90F" w14:textId="627D8BDE" w:rsidR="00AD42B5" w:rsidRDefault="00AD42B5">
      <w:pPr>
        <w:rPr>
          <w:sz w:val="20"/>
          <w:szCs w:val="20"/>
        </w:rPr>
      </w:pPr>
      <w:r>
        <w:rPr>
          <w:sz w:val="20"/>
          <w:szCs w:val="20"/>
        </w:rPr>
        <w:t>TÈCNICA/FORMAT DE PRESENTACIÓ DE LES OBRES:</w:t>
      </w:r>
    </w:p>
    <w:p w14:paraId="202C6724" w14:textId="77777777" w:rsidR="00AD42B5" w:rsidRDefault="00AD42B5">
      <w:pPr>
        <w:rPr>
          <w:sz w:val="20"/>
          <w:szCs w:val="20"/>
        </w:rPr>
      </w:pPr>
    </w:p>
    <w:p w14:paraId="056BC1E8" w14:textId="77777777" w:rsidR="00AD42B5" w:rsidRDefault="00AD42B5">
      <w:pPr>
        <w:rPr>
          <w:sz w:val="20"/>
          <w:szCs w:val="20"/>
        </w:rPr>
      </w:pPr>
    </w:p>
    <w:p w14:paraId="11FA973C" w14:textId="77777777" w:rsidR="00AD42B5" w:rsidRDefault="00AD42B5">
      <w:pPr>
        <w:rPr>
          <w:sz w:val="20"/>
          <w:szCs w:val="20"/>
        </w:rPr>
      </w:pPr>
    </w:p>
    <w:p w14:paraId="558883E1" w14:textId="0A327922" w:rsidR="00AD42B5" w:rsidRDefault="00AD42B5">
      <w:pPr>
        <w:rPr>
          <w:sz w:val="20"/>
          <w:szCs w:val="20"/>
        </w:rPr>
      </w:pPr>
      <w:r>
        <w:rPr>
          <w:sz w:val="20"/>
          <w:szCs w:val="20"/>
        </w:rPr>
        <w:t>REQUERIMENT DE CESSIÓ DE MARCS:</w:t>
      </w:r>
    </w:p>
    <w:p w14:paraId="71383995" w14:textId="176BC454" w:rsidR="00AD42B5" w:rsidRDefault="00AD42B5">
      <w:pPr>
        <w:rPr>
          <w:sz w:val="20"/>
          <w:szCs w:val="20"/>
        </w:rPr>
      </w:pPr>
    </w:p>
    <w:p w14:paraId="23BD9256" w14:textId="4FF11F91" w:rsidR="00AD42B5" w:rsidRDefault="00AD42B5">
      <w:pPr>
        <w:rPr>
          <w:sz w:val="20"/>
          <w:szCs w:val="20"/>
        </w:rPr>
      </w:pPr>
      <w:r>
        <w:rPr>
          <w:noProof/>
          <w:sz w:val="20"/>
          <w:szCs w:val="20"/>
          <w:lang w:val="ca-ES"/>
        </w:rPr>
        <mc:AlternateContent>
          <mc:Choice Requires="wps">
            <w:drawing>
              <wp:anchor distT="0" distB="0" distL="114300" distR="114300" simplePos="0" relativeHeight="251661312" behindDoc="0" locked="0" layoutInCell="1" allowOverlap="1" wp14:anchorId="7267B088" wp14:editId="006CC52F">
                <wp:simplePos x="0" y="0"/>
                <wp:positionH relativeFrom="column">
                  <wp:posOffset>1176020</wp:posOffset>
                </wp:positionH>
                <wp:positionV relativeFrom="paragraph">
                  <wp:posOffset>8255</wp:posOffset>
                </wp:positionV>
                <wp:extent cx="142875" cy="114300"/>
                <wp:effectExtent l="57150" t="19050" r="85725" b="95250"/>
                <wp:wrapNone/>
                <wp:docPr id="2" name="Rectangle 2"/>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92.6pt;margin-top:.65pt;width:11.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" filled="f" strokecolor="black [3213]">
                <v:shadow on="t" color="black" opacity="22937f" origin=",.5" offset="0,.63889mm"/>
              </v:rect>
            </w:pict>
          </mc:Fallback>
        </mc:AlternateContent>
      </w:r>
      <w:r>
        <w:rPr>
          <w:noProof/>
          <w:sz w:val="20"/>
          <w:szCs w:val="20"/>
          <w:lang w:val="ca-ES"/>
        </w:rPr>
        <mc:AlternateContent>
          <mc:Choice Requires="wps">
            <w:drawing>
              <wp:anchor distT="0" distB="0" distL="114300" distR="114300" simplePos="0" relativeHeight="251663360" behindDoc="0" locked="0" layoutInCell="1" allowOverlap="1" wp14:anchorId="250F29A3" wp14:editId="7054CDEC">
                <wp:simplePos x="0" y="0"/>
                <wp:positionH relativeFrom="column">
                  <wp:posOffset>33020</wp:posOffset>
                </wp:positionH>
                <wp:positionV relativeFrom="paragraph">
                  <wp:posOffset>8255</wp:posOffset>
                </wp:positionV>
                <wp:extent cx="142875" cy="114300"/>
                <wp:effectExtent l="57150" t="19050" r="85725" b="95250"/>
                <wp:wrapNone/>
                <wp:docPr id="4" name="Rectangle 4"/>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6pt;margin-top:.65pt;width:11.2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" filled="f" strokecolor="black [3213]">
                <v:shadow on="t" color="black" opacity="22937f" origin=",.5" offset="0,.63889mm"/>
              </v:rect>
            </w:pict>
          </mc:Fallback>
        </mc:AlternateContent>
      </w:r>
      <w:r>
        <w:rPr>
          <w:sz w:val="20"/>
          <w:szCs w:val="20"/>
        </w:rPr>
        <w:t xml:space="preserve">        Sí                            No</w:t>
      </w:r>
    </w:p>
    <w:p w14:paraId="13057A6D" w14:textId="77777777" w:rsidR="00AD42B5" w:rsidRDefault="00AD42B5">
      <w:pPr>
        <w:rPr>
          <w:sz w:val="20"/>
          <w:szCs w:val="20"/>
        </w:rPr>
      </w:pPr>
    </w:p>
    <w:p w14:paraId="420B0AFE" w14:textId="327FE42F" w:rsidR="008F1C6A" w:rsidRPr="00AD42B5" w:rsidRDefault="00E96C2F">
      <w:pPr>
        <w:rPr>
          <w:sz w:val="20"/>
          <w:szCs w:val="20"/>
        </w:rPr>
      </w:pPr>
      <w:r w:rsidRPr="00AD42B5">
        <w:rPr>
          <w:sz w:val="20"/>
          <w:szCs w:val="20"/>
        </w:rPr>
        <w:tab/>
      </w:r>
      <w:r w:rsidRPr="00AD42B5">
        <w:rPr>
          <w:sz w:val="20"/>
          <w:szCs w:val="20"/>
        </w:rPr>
        <w:tab/>
      </w:r>
    </w:p>
    <w:p w14:paraId="5697603B" w14:textId="77777777" w:rsidR="00AD42B5" w:rsidRDefault="00AD42B5">
      <w:pPr>
        <w:rPr>
          <w:sz w:val="20"/>
          <w:szCs w:val="20"/>
        </w:rPr>
      </w:pPr>
    </w:p>
    <w:p w14:paraId="67D545A8" w14:textId="77777777" w:rsidR="00AD42B5" w:rsidRPr="00AD42B5" w:rsidRDefault="00AD42B5">
      <w:pPr>
        <w:rPr>
          <w:sz w:val="20"/>
          <w:szCs w:val="20"/>
        </w:rPr>
      </w:pPr>
      <w:r w:rsidRPr="00AD42B5">
        <w:rPr>
          <w:sz w:val="20"/>
          <w:szCs w:val="20"/>
        </w:rPr>
        <w:t>EN CAS AFIRMATIU, QUANTS?</w:t>
      </w:r>
    </w:p>
    <w:p w14:paraId="16EF8D7B" w14:textId="77777777" w:rsidR="00AD42B5" w:rsidRDefault="00AD42B5"/>
    <w:p w14:paraId="08538C55" w14:textId="77777777" w:rsidR="00AD42B5" w:rsidRDefault="00AD42B5"/>
    <w:p w14:paraId="083B44A4" w14:textId="2E0B2F0F" w:rsidR="00AD42B5" w:rsidRDefault="004C04D4">
      <w:r>
        <w:t>NOMBRE DE FILS I GANXOS NECESSARIS:</w:t>
      </w:r>
    </w:p>
    <w:p w14:paraId="76DA4161" w14:textId="77777777" w:rsidR="004C04D4" w:rsidRDefault="004C04D4"/>
    <w:p w14:paraId="7E191FFF" w14:textId="77777777" w:rsidR="004C04D4" w:rsidRDefault="004C04D4"/>
    <w:p w14:paraId="24ED79C4" w14:textId="77777777" w:rsidR="004C04D4" w:rsidRDefault="004C04D4"/>
    <w:p w14:paraId="45651F0E" w14:textId="77777777" w:rsidR="004C04D4" w:rsidRDefault="004C04D4"/>
    <w:p w14:paraId="53654788" w14:textId="77777777" w:rsidR="004C04D4" w:rsidRDefault="004C04D4"/>
    <w:p w14:paraId="6F761860" w14:textId="77777777" w:rsidR="004C04D4" w:rsidRDefault="004C04D4"/>
    <w:p w14:paraId="20921144" w14:textId="77777777" w:rsidR="004C04D4" w:rsidRDefault="004C04D4"/>
    <w:p w14:paraId="1EAD10E2" w14:textId="77777777" w:rsidR="004C04D4" w:rsidRDefault="004C04D4"/>
    <w:p w14:paraId="706D63E6" w14:textId="77777777" w:rsidR="004C04D4" w:rsidRDefault="004C04D4"/>
    <w:p w14:paraId="2F9E586E" w14:textId="77777777" w:rsidR="004C04D4" w:rsidRDefault="004C04D4"/>
    <w:p w14:paraId="3CB184D8" w14:textId="7BDE36F7" w:rsidR="008F1C6A" w:rsidRDefault="00E96C2F">
      <w:r>
        <w:tab/>
      </w:r>
      <w:r>
        <w:tab/>
      </w:r>
    </w:p>
    <w:p w14:paraId="014232C1" w14:textId="77777777" w:rsidR="008F1C6A" w:rsidRDefault="008F1C6A"/>
    <w:p w14:paraId="57C01582" w14:textId="785C48D5" w:rsidR="008F1C6A" w:rsidRDefault="00E96C2F">
      <w:pPr>
        <w:jc w:val="both"/>
        <w:rPr>
          <w:b/>
        </w:rPr>
      </w:pPr>
      <w:r>
        <w:rPr>
          <w:b/>
        </w:rPr>
        <w:lastRenderedPageBreak/>
        <w:t xml:space="preserve">Condicions específiques del servei d’exposicions </w:t>
      </w:r>
    </w:p>
    <w:p w14:paraId="1E8EB0A6" w14:textId="77777777" w:rsidR="00393B3F" w:rsidRDefault="00393B3F">
      <w:pPr>
        <w:jc w:val="both"/>
        <w:rPr>
          <w:b/>
        </w:rPr>
      </w:pPr>
    </w:p>
    <w:p w14:paraId="7F05F311" w14:textId="77777777" w:rsidR="008F1C6A" w:rsidRDefault="008F1C6A">
      <w:pPr>
        <w:jc w:val="both"/>
      </w:pPr>
    </w:p>
    <w:p w14:paraId="11A48991" w14:textId="77777777" w:rsidR="008F1C6A" w:rsidRDefault="00E96C2F">
      <w:pPr>
        <w:jc w:val="both"/>
        <w:rPr>
          <w:b/>
        </w:rPr>
      </w:pPr>
      <w:r>
        <w:rPr>
          <w:b/>
        </w:rPr>
        <w:t>1- El muntatge i desmuntatge</w:t>
      </w:r>
    </w:p>
    <w:p w14:paraId="703E3698" w14:textId="3175391F" w:rsidR="008F1C6A" w:rsidRDefault="00E96C2F">
      <w:pPr>
        <w:jc w:val="both"/>
      </w:pPr>
      <w:r>
        <w:t>Les artistes/comissàries seran responsables del transport d’anada i tornada i l’equip tècnic del Centre Cívic donarà suport en la càrrega i descàrrega de les peces a les sales d’exposició.</w:t>
      </w:r>
    </w:p>
    <w:p w14:paraId="1DC16AE5" w14:textId="77777777" w:rsidR="008F1C6A" w:rsidRDefault="008F1C6A">
      <w:pPr>
        <w:jc w:val="both"/>
      </w:pPr>
    </w:p>
    <w:p w14:paraId="202E8878" w14:textId="284AE589" w:rsidR="008F1C6A" w:rsidRDefault="00E96C2F">
      <w:pPr>
        <w:jc w:val="both"/>
      </w:pPr>
      <w:r>
        <w:t>Les artistes/comissàries seran les responsables del muntatge i del desmuntatge de l’exposició amb el suport de l’equip tècnic del Centre Cívic.</w:t>
      </w:r>
    </w:p>
    <w:p w14:paraId="34361CB1" w14:textId="77777777" w:rsidR="008F1C6A" w:rsidRDefault="008F1C6A">
      <w:pPr>
        <w:jc w:val="both"/>
      </w:pPr>
    </w:p>
    <w:p w14:paraId="1AF77584" w14:textId="77777777" w:rsidR="008F1C6A" w:rsidRDefault="00E96C2F">
      <w:pPr>
        <w:jc w:val="both"/>
      </w:pPr>
      <w:r>
        <w:t>El material ordinari pel muntatge de l’exposició serà subministrat pel centre.</w:t>
      </w:r>
    </w:p>
    <w:p w14:paraId="2263F9CF" w14:textId="77777777" w:rsidR="008F1C6A" w:rsidRDefault="008F1C6A">
      <w:pPr>
        <w:jc w:val="both"/>
      </w:pPr>
    </w:p>
    <w:p w14:paraId="70733E28" w14:textId="77777777" w:rsidR="008F1C6A" w:rsidRDefault="00E96C2F">
      <w:pPr>
        <w:jc w:val="both"/>
      </w:pPr>
      <w:r>
        <w:t xml:space="preserve">En cap cas s’intervindrà sobre les parets de les sales d’exposicions del centre ni amb pintura, claus, cinta adhesiva, etc. sense l’acord </w:t>
      </w:r>
      <w:proofErr w:type="spellStart"/>
      <w:r>
        <w:t>prèvi</w:t>
      </w:r>
      <w:proofErr w:type="spellEnd"/>
      <w:r>
        <w:t xml:space="preserve"> amb la direcció del centre. </w:t>
      </w:r>
    </w:p>
    <w:p w14:paraId="10247B12" w14:textId="77777777" w:rsidR="008F1C6A" w:rsidRDefault="008F1C6A">
      <w:pPr>
        <w:jc w:val="both"/>
      </w:pPr>
    </w:p>
    <w:p w14:paraId="629222CD" w14:textId="3B4E40B2" w:rsidR="008F1C6A" w:rsidRDefault="00E96C2F">
      <w:pPr>
        <w:jc w:val="both"/>
      </w:pPr>
      <w:r>
        <w:t>El centre</w:t>
      </w:r>
      <w:r w:rsidR="00097529">
        <w:t xml:space="preserve"> no</w:t>
      </w:r>
      <w:r>
        <w:t xml:space="preserve"> es farà càrrec de de les cartel·les</w:t>
      </w:r>
      <w:r w:rsidR="00097529">
        <w:t>, sí elaborarà</w:t>
      </w:r>
      <w:r>
        <w:t xml:space="preserve"> el full de sala. </w:t>
      </w:r>
    </w:p>
    <w:p w14:paraId="1B4DF455" w14:textId="77777777" w:rsidR="008F1C6A" w:rsidRDefault="00E96C2F">
      <w:pPr>
        <w:jc w:val="both"/>
      </w:pPr>
      <w:r>
        <w:t>Les comissàries es comprometen a deixar l’espai expositiu en les mateixes condicions que l’han trobat.</w:t>
      </w:r>
    </w:p>
    <w:p w14:paraId="68B340C3" w14:textId="77777777" w:rsidR="004C04D4" w:rsidRDefault="004C04D4">
      <w:pPr>
        <w:jc w:val="both"/>
      </w:pPr>
    </w:p>
    <w:p w14:paraId="3FC859A6" w14:textId="6F88E855" w:rsidR="004C04D4" w:rsidRDefault="004C04D4">
      <w:pPr>
        <w:jc w:val="both"/>
      </w:pPr>
      <w:r>
        <w:t>Quan es tracti d’una exposició col·lectiva, el comissari haurà de fer-se responsable de la coordinació de muntatges i desmuntatges de les artistes participants.</w:t>
      </w:r>
    </w:p>
    <w:p w14:paraId="3AE147B6" w14:textId="77777777" w:rsidR="004C04D4" w:rsidRDefault="004C04D4">
      <w:pPr>
        <w:jc w:val="both"/>
      </w:pPr>
    </w:p>
    <w:p w14:paraId="06803F26" w14:textId="010340DE" w:rsidR="00393B3F" w:rsidRDefault="004C04D4">
      <w:pPr>
        <w:jc w:val="both"/>
      </w:pPr>
      <w:r>
        <w:t xml:space="preserve">En cas de no haver recollit l’exposició en el </w:t>
      </w:r>
      <w:proofErr w:type="spellStart"/>
      <w:r>
        <w:t>plaç</w:t>
      </w:r>
      <w:proofErr w:type="spellEnd"/>
      <w:r>
        <w:t xml:space="preserve"> acordat, l’organització es reserva el dret de desmuntar l’exposició per tal que la següent tingui l’espai disponible per muntar. El centre, tot i que desmuntarà amb tota la cura possible, no es fa responsable dels possibles desperfectes que puguin patir les obres</w:t>
      </w:r>
      <w:r w:rsidR="00803228">
        <w:t xml:space="preserve"> derivats de la seva manipulació.</w:t>
      </w:r>
    </w:p>
    <w:p w14:paraId="631BA413" w14:textId="77777777" w:rsidR="00393B3F" w:rsidRDefault="00393B3F">
      <w:pPr>
        <w:jc w:val="both"/>
      </w:pPr>
    </w:p>
    <w:p w14:paraId="4D5F8F9A" w14:textId="77777777" w:rsidR="00803228" w:rsidRDefault="00803228">
      <w:pPr>
        <w:jc w:val="both"/>
      </w:pPr>
    </w:p>
    <w:p w14:paraId="4D0E2D84" w14:textId="33F4F1F4" w:rsidR="00803228" w:rsidRPr="00162FE5" w:rsidRDefault="00803228">
      <w:pPr>
        <w:jc w:val="both"/>
        <w:rPr>
          <w:b/>
        </w:rPr>
      </w:pPr>
      <w:r w:rsidRPr="00162FE5">
        <w:rPr>
          <w:b/>
        </w:rPr>
        <w:t>Horaris de muntatge</w:t>
      </w:r>
    </w:p>
    <w:p w14:paraId="6D8579BA" w14:textId="77777777" w:rsidR="00803228" w:rsidRDefault="00803228">
      <w:pPr>
        <w:jc w:val="both"/>
      </w:pPr>
    </w:p>
    <w:p w14:paraId="2E5C2D14" w14:textId="77777777" w:rsidR="00803228" w:rsidRPr="00803228" w:rsidRDefault="00803228" w:rsidP="00803228">
      <w:pPr>
        <w:jc w:val="both"/>
        <w:rPr>
          <w:lang w:val="es-ES_tradnl"/>
        </w:rPr>
      </w:pPr>
      <w:r w:rsidRPr="00803228">
        <w:rPr>
          <w:lang w:val="es-ES_tradnl"/>
        </w:rPr>
        <w:t xml:space="preserve">El </w:t>
      </w:r>
      <w:proofErr w:type="spellStart"/>
      <w:r w:rsidRPr="00803228">
        <w:rPr>
          <w:lang w:val="es-ES_tradnl"/>
        </w:rPr>
        <w:t>dia</w:t>
      </w:r>
      <w:proofErr w:type="spellEnd"/>
      <w:r w:rsidRPr="00803228">
        <w:rPr>
          <w:lang w:val="es-ES_tradnl"/>
        </w:rPr>
        <w:t xml:space="preserve"> anterior a </w:t>
      </w:r>
      <w:proofErr w:type="spellStart"/>
      <w:r w:rsidRPr="00803228">
        <w:rPr>
          <w:lang w:val="es-ES_tradnl"/>
        </w:rPr>
        <w:t>l’inici</w:t>
      </w:r>
      <w:proofErr w:type="spellEnd"/>
      <w:r w:rsidRPr="00803228">
        <w:rPr>
          <w:lang w:val="es-ES_tradnl"/>
        </w:rPr>
        <w:t xml:space="preserve"> de </w:t>
      </w:r>
      <w:proofErr w:type="spellStart"/>
      <w:r w:rsidRPr="00803228">
        <w:rPr>
          <w:lang w:val="es-ES_tradnl"/>
        </w:rPr>
        <w:t>l’exposició</w:t>
      </w:r>
      <w:proofErr w:type="spellEnd"/>
      <w:r w:rsidRPr="00803228">
        <w:rPr>
          <w:lang w:val="es-ES_tradnl"/>
        </w:rPr>
        <w:t xml:space="preserve"> es reserva per a </w:t>
      </w:r>
      <w:proofErr w:type="spellStart"/>
      <w:r w:rsidRPr="00803228">
        <w:rPr>
          <w:lang w:val="es-ES_tradnl"/>
        </w:rPr>
        <w:t>fer</w:t>
      </w:r>
      <w:proofErr w:type="spellEnd"/>
      <w:r w:rsidRPr="00803228">
        <w:rPr>
          <w:lang w:val="es-ES_tradnl"/>
        </w:rPr>
        <w:t xml:space="preserve"> el </w:t>
      </w:r>
      <w:proofErr w:type="spellStart"/>
      <w:r w:rsidRPr="00803228">
        <w:rPr>
          <w:lang w:val="es-ES_tradnl"/>
        </w:rPr>
        <w:t>muntatge</w:t>
      </w:r>
      <w:proofErr w:type="spellEnd"/>
      <w:r w:rsidRPr="00803228">
        <w:rPr>
          <w:lang w:val="es-ES_tradnl"/>
        </w:rPr>
        <w:t xml:space="preserve"> i </w:t>
      </w:r>
      <w:proofErr w:type="spellStart"/>
      <w:r w:rsidRPr="00803228">
        <w:rPr>
          <w:lang w:val="es-ES_tradnl"/>
        </w:rPr>
        <w:t>desmuntatge</w:t>
      </w:r>
      <w:proofErr w:type="spellEnd"/>
      <w:r w:rsidRPr="00803228">
        <w:rPr>
          <w:lang w:val="es-ES_tradnl"/>
        </w:rPr>
        <w:t xml:space="preserve"> de les </w:t>
      </w:r>
      <w:proofErr w:type="spellStart"/>
      <w:r w:rsidRPr="00803228">
        <w:rPr>
          <w:lang w:val="es-ES_tradnl"/>
        </w:rPr>
        <w:t>exposicions</w:t>
      </w:r>
      <w:proofErr w:type="spellEnd"/>
      <w:r w:rsidRPr="00803228">
        <w:rPr>
          <w:lang w:val="es-ES_tradnl"/>
        </w:rPr>
        <w:t xml:space="preserve">. En el </w:t>
      </w:r>
      <w:proofErr w:type="spellStart"/>
      <w:r w:rsidRPr="00803228">
        <w:rPr>
          <w:lang w:val="es-ES_tradnl"/>
        </w:rPr>
        <w:t>cas</w:t>
      </w:r>
      <w:proofErr w:type="spellEnd"/>
      <w:r w:rsidRPr="00803228">
        <w:rPr>
          <w:lang w:val="es-ES_tradnl"/>
        </w:rPr>
        <w:t xml:space="preserve"> de </w:t>
      </w:r>
      <w:proofErr w:type="spellStart"/>
      <w:r w:rsidRPr="00803228">
        <w:rPr>
          <w:b/>
          <w:lang w:val="es-ES_tradnl"/>
        </w:rPr>
        <w:t>l’Espai</w:t>
      </w:r>
      <w:proofErr w:type="spellEnd"/>
      <w:r w:rsidRPr="00803228">
        <w:rPr>
          <w:b/>
          <w:lang w:val="es-ES_tradnl"/>
        </w:rPr>
        <w:t xml:space="preserve"> </w:t>
      </w:r>
      <w:proofErr w:type="spellStart"/>
      <w:r w:rsidRPr="00803228">
        <w:rPr>
          <w:b/>
          <w:lang w:val="es-ES_tradnl"/>
        </w:rPr>
        <w:t>Cafè</w:t>
      </w:r>
      <w:proofErr w:type="spellEnd"/>
      <w:r w:rsidRPr="00803228">
        <w:rPr>
          <w:lang w:val="es-ES_tradnl"/>
        </w:rPr>
        <w:t xml:space="preserve"> </w:t>
      </w:r>
      <w:proofErr w:type="spellStart"/>
      <w:r w:rsidRPr="00803228">
        <w:rPr>
          <w:lang w:val="es-ES_tradnl"/>
        </w:rPr>
        <w:t>és</w:t>
      </w:r>
      <w:proofErr w:type="spellEnd"/>
      <w:r w:rsidRPr="00803228">
        <w:rPr>
          <w:lang w:val="es-ES_tradnl"/>
        </w:rPr>
        <w:t xml:space="preserve"> </w:t>
      </w:r>
      <w:proofErr w:type="spellStart"/>
      <w:r w:rsidRPr="00803228">
        <w:rPr>
          <w:lang w:val="es-ES_tradnl"/>
        </w:rPr>
        <w:t>convenient</w:t>
      </w:r>
      <w:proofErr w:type="spellEnd"/>
      <w:r w:rsidRPr="00803228">
        <w:rPr>
          <w:lang w:val="es-ES_tradnl"/>
        </w:rPr>
        <w:t xml:space="preserve"> </w:t>
      </w:r>
      <w:r w:rsidRPr="00803228">
        <w:rPr>
          <w:b/>
          <w:lang w:val="es-ES_tradnl"/>
        </w:rPr>
        <w:t xml:space="preserve">evitar </w:t>
      </w:r>
      <w:proofErr w:type="spellStart"/>
      <w:r w:rsidRPr="00803228">
        <w:rPr>
          <w:b/>
          <w:lang w:val="es-ES_tradnl"/>
        </w:rPr>
        <w:t>l’horari</w:t>
      </w:r>
      <w:proofErr w:type="spellEnd"/>
      <w:r w:rsidRPr="00803228">
        <w:rPr>
          <w:b/>
          <w:lang w:val="es-ES_tradnl"/>
        </w:rPr>
        <w:t xml:space="preserve"> del </w:t>
      </w:r>
      <w:proofErr w:type="spellStart"/>
      <w:r w:rsidRPr="00803228">
        <w:rPr>
          <w:b/>
          <w:lang w:val="es-ES_tradnl"/>
        </w:rPr>
        <w:t>migdia</w:t>
      </w:r>
      <w:proofErr w:type="spellEnd"/>
      <w:r w:rsidRPr="00803228">
        <w:rPr>
          <w:lang w:val="es-ES_tradnl"/>
        </w:rPr>
        <w:t xml:space="preserve"> per interferir el </w:t>
      </w:r>
      <w:proofErr w:type="spellStart"/>
      <w:r w:rsidRPr="00803228">
        <w:rPr>
          <w:lang w:val="es-ES_tradnl"/>
        </w:rPr>
        <w:t>mínim</w:t>
      </w:r>
      <w:proofErr w:type="spellEnd"/>
      <w:r w:rsidRPr="00803228">
        <w:rPr>
          <w:lang w:val="es-ES_tradnl"/>
        </w:rPr>
        <w:t xml:space="preserve"> posible en </w:t>
      </w:r>
      <w:proofErr w:type="spellStart"/>
      <w:r w:rsidRPr="00803228">
        <w:rPr>
          <w:lang w:val="es-ES_tradnl"/>
        </w:rPr>
        <w:t>l’activitat</w:t>
      </w:r>
      <w:proofErr w:type="spellEnd"/>
      <w:r w:rsidRPr="00803228">
        <w:rPr>
          <w:lang w:val="es-ES_tradnl"/>
        </w:rPr>
        <w:t xml:space="preserve"> de la </w:t>
      </w:r>
      <w:proofErr w:type="spellStart"/>
      <w:r w:rsidRPr="00803228">
        <w:rPr>
          <w:lang w:val="es-ES_tradnl"/>
        </w:rPr>
        <w:t>cafeteria</w:t>
      </w:r>
      <w:proofErr w:type="spellEnd"/>
      <w:r w:rsidRPr="00803228">
        <w:rPr>
          <w:lang w:val="es-ES_tradnl"/>
        </w:rPr>
        <w:t xml:space="preserve">. </w:t>
      </w:r>
    </w:p>
    <w:p w14:paraId="213A1EDA" w14:textId="77777777" w:rsidR="00803228" w:rsidRPr="00803228" w:rsidRDefault="00803228" w:rsidP="00803228">
      <w:pPr>
        <w:jc w:val="both"/>
        <w:rPr>
          <w:bCs/>
          <w:lang w:val="ca-ES"/>
        </w:rPr>
      </w:pPr>
    </w:p>
    <w:p w14:paraId="4DBE48B7" w14:textId="499C492D" w:rsidR="00803228" w:rsidRPr="00803228" w:rsidRDefault="00803228" w:rsidP="00803228">
      <w:pPr>
        <w:jc w:val="both"/>
        <w:rPr>
          <w:lang w:val="es-ES_tradnl"/>
        </w:rPr>
      </w:pPr>
      <w:proofErr w:type="spellStart"/>
      <w:r w:rsidRPr="00803228">
        <w:rPr>
          <w:lang w:val="es-ES_tradnl"/>
        </w:rPr>
        <w:t>Horaris</w:t>
      </w:r>
      <w:proofErr w:type="spellEnd"/>
      <w:r w:rsidRPr="00803228">
        <w:rPr>
          <w:lang w:val="es-ES_tradnl"/>
        </w:rPr>
        <w:t xml:space="preserve"> </w:t>
      </w:r>
      <w:proofErr w:type="spellStart"/>
      <w:r w:rsidRPr="00803228">
        <w:rPr>
          <w:lang w:val="es-ES_tradnl"/>
        </w:rPr>
        <w:t>muntatge</w:t>
      </w:r>
      <w:proofErr w:type="spellEnd"/>
      <w:r w:rsidRPr="00803228">
        <w:rPr>
          <w:lang w:val="es-ES_tradnl"/>
        </w:rPr>
        <w:t xml:space="preserve"> </w:t>
      </w:r>
      <w:r w:rsidRPr="00803228">
        <w:rPr>
          <w:b/>
          <w:lang w:val="es-ES_tradnl"/>
        </w:rPr>
        <w:t xml:space="preserve">Sala </w:t>
      </w:r>
      <w:proofErr w:type="spellStart"/>
      <w:r w:rsidRPr="00803228">
        <w:rPr>
          <w:b/>
          <w:lang w:val="es-ES_tradnl"/>
        </w:rPr>
        <w:t>Ignasi</w:t>
      </w:r>
      <w:proofErr w:type="spellEnd"/>
      <w:r w:rsidRPr="00803228">
        <w:rPr>
          <w:b/>
          <w:lang w:val="es-ES_tradnl"/>
        </w:rPr>
        <w:t xml:space="preserve"> </w:t>
      </w:r>
      <w:proofErr w:type="spellStart"/>
      <w:r w:rsidRPr="00803228">
        <w:rPr>
          <w:b/>
          <w:lang w:val="es-ES_tradnl"/>
        </w:rPr>
        <w:t>Vallhonesta</w:t>
      </w:r>
      <w:proofErr w:type="spellEnd"/>
      <w:r w:rsidR="00162FE5">
        <w:rPr>
          <w:lang w:val="es-ES_tradnl"/>
        </w:rPr>
        <w:t xml:space="preserve"> - </w:t>
      </w:r>
      <w:proofErr w:type="spellStart"/>
      <w:r w:rsidR="00162FE5">
        <w:rPr>
          <w:lang w:val="es-ES_tradnl"/>
        </w:rPr>
        <w:t>dimarts</w:t>
      </w:r>
      <w:proofErr w:type="spellEnd"/>
      <w:r w:rsidR="00162FE5">
        <w:rPr>
          <w:lang w:val="es-ES_tradnl"/>
        </w:rPr>
        <w:t xml:space="preserve"> de 10</w:t>
      </w:r>
      <w:r w:rsidRPr="00803228">
        <w:rPr>
          <w:lang w:val="es-ES_tradnl"/>
        </w:rPr>
        <w:t xml:space="preserve"> a 20,30h i </w:t>
      </w:r>
      <w:proofErr w:type="spellStart"/>
      <w:r w:rsidRPr="00803228">
        <w:rPr>
          <w:lang w:val="es-ES_tradnl"/>
        </w:rPr>
        <w:t>dimecres</w:t>
      </w:r>
      <w:proofErr w:type="spellEnd"/>
      <w:r w:rsidRPr="00803228">
        <w:rPr>
          <w:lang w:val="es-ES_tradnl"/>
        </w:rPr>
        <w:t xml:space="preserve"> de 13,30 a 17h</w:t>
      </w:r>
    </w:p>
    <w:p w14:paraId="17F8852D" w14:textId="373D0B7E" w:rsidR="00803228" w:rsidRPr="00803228" w:rsidRDefault="00803228" w:rsidP="00803228">
      <w:pPr>
        <w:jc w:val="both"/>
        <w:rPr>
          <w:lang w:val="es-ES_tradnl"/>
        </w:rPr>
      </w:pPr>
      <w:proofErr w:type="spellStart"/>
      <w:r w:rsidRPr="00803228">
        <w:rPr>
          <w:lang w:val="es-ES_tradnl"/>
        </w:rPr>
        <w:t>Horaris</w:t>
      </w:r>
      <w:proofErr w:type="spellEnd"/>
      <w:r w:rsidRPr="00803228">
        <w:rPr>
          <w:lang w:val="es-ES_tradnl"/>
        </w:rPr>
        <w:t xml:space="preserve"> </w:t>
      </w:r>
      <w:proofErr w:type="spellStart"/>
      <w:r w:rsidRPr="00803228">
        <w:rPr>
          <w:lang w:val="es-ES_tradnl"/>
        </w:rPr>
        <w:t>desmuntatge</w:t>
      </w:r>
      <w:proofErr w:type="spellEnd"/>
      <w:r w:rsidRPr="00803228">
        <w:rPr>
          <w:lang w:val="es-ES_tradnl"/>
        </w:rPr>
        <w:t xml:space="preserve"> Sala </w:t>
      </w:r>
      <w:proofErr w:type="spellStart"/>
      <w:r w:rsidRPr="00803228">
        <w:rPr>
          <w:lang w:val="es-ES_tradnl"/>
        </w:rPr>
        <w:t>Ignasi</w:t>
      </w:r>
      <w:proofErr w:type="spellEnd"/>
      <w:r w:rsidRPr="00803228">
        <w:rPr>
          <w:lang w:val="es-ES_tradnl"/>
        </w:rPr>
        <w:t xml:space="preserve"> </w:t>
      </w:r>
      <w:proofErr w:type="spellStart"/>
      <w:r w:rsidRPr="00803228">
        <w:rPr>
          <w:lang w:val="es-ES_tradnl"/>
        </w:rPr>
        <w:t>Vallhonesta</w:t>
      </w:r>
      <w:proofErr w:type="spellEnd"/>
      <w:r w:rsidRPr="00803228">
        <w:rPr>
          <w:lang w:val="es-ES_tradnl"/>
        </w:rPr>
        <w:t xml:space="preserve"> – </w:t>
      </w:r>
      <w:proofErr w:type="spellStart"/>
      <w:r w:rsidR="00162FE5">
        <w:rPr>
          <w:lang w:val="es-ES_tradnl"/>
        </w:rPr>
        <w:t>dilluns</w:t>
      </w:r>
      <w:proofErr w:type="spellEnd"/>
      <w:r w:rsidR="00162FE5">
        <w:rPr>
          <w:lang w:val="es-ES_tradnl"/>
        </w:rPr>
        <w:t xml:space="preserve"> de</w:t>
      </w:r>
      <w:r w:rsidR="0080216E">
        <w:rPr>
          <w:lang w:val="es-ES_tradnl"/>
        </w:rPr>
        <w:t xml:space="preserve"> 14</w:t>
      </w:r>
      <w:r w:rsidR="00162FE5">
        <w:rPr>
          <w:lang w:val="es-ES_tradnl"/>
        </w:rPr>
        <w:t xml:space="preserve"> a 20h i </w:t>
      </w:r>
      <w:proofErr w:type="spellStart"/>
      <w:r w:rsidRPr="00803228">
        <w:rPr>
          <w:lang w:val="es-ES_tradnl"/>
        </w:rPr>
        <w:t>dimarts</w:t>
      </w:r>
      <w:proofErr w:type="spellEnd"/>
      <w:r w:rsidRPr="00803228">
        <w:rPr>
          <w:lang w:val="es-ES_tradnl"/>
        </w:rPr>
        <w:t xml:space="preserve"> de 9 a 1</w:t>
      </w:r>
      <w:r w:rsidR="00162FE5">
        <w:rPr>
          <w:lang w:val="es-ES_tradnl"/>
        </w:rPr>
        <w:t>0</w:t>
      </w:r>
      <w:r w:rsidRPr="00803228">
        <w:rPr>
          <w:lang w:val="es-ES_tradnl"/>
        </w:rPr>
        <w:t>h</w:t>
      </w:r>
    </w:p>
    <w:p w14:paraId="3419CA04" w14:textId="77777777" w:rsidR="00803228" w:rsidRPr="00803228" w:rsidRDefault="00803228" w:rsidP="00803228">
      <w:pPr>
        <w:jc w:val="both"/>
        <w:rPr>
          <w:bCs/>
          <w:lang w:val="ca-ES"/>
        </w:rPr>
      </w:pPr>
    </w:p>
    <w:p w14:paraId="5C67DDE8" w14:textId="08C9DB55" w:rsidR="00803228" w:rsidRPr="00803228" w:rsidRDefault="00803228" w:rsidP="00803228">
      <w:pPr>
        <w:jc w:val="both"/>
        <w:rPr>
          <w:lang w:val="es-ES_tradnl"/>
        </w:rPr>
      </w:pPr>
      <w:proofErr w:type="spellStart"/>
      <w:r w:rsidRPr="00803228">
        <w:rPr>
          <w:lang w:val="es-ES_tradnl"/>
        </w:rPr>
        <w:t>Horaris</w:t>
      </w:r>
      <w:proofErr w:type="spellEnd"/>
      <w:r w:rsidRPr="00803228">
        <w:rPr>
          <w:lang w:val="es-ES_tradnl"/>
        </w:rPr>
        <w:t xml:space="preserve"> </w:t>
      </w:r>
      <w:proofErr w:type="spellStart"/>
      <w:r w:rsidRPr="00803228">
        <w:rPr>
          <w:lang w:val="es-ES_tradnl"/>
        </w:rPr>
        <w:t>muntatge</w:t>
      </w:r>
      <w:proofErr w:type="spellEnd"/>
      <w:r w:rsidRPr="00803228">
        <w:rPr>
          <w:lang w:val="es-ES_tradnl"/>
        </w:rPr>
        <w:t xml:space="preserve"> </w:t>
      </w:r>
      <w:proofErr w:type="spellStart"/>
      <w:r w:rsidRPr="00803228">
        <w:rPr>
          <w:b/>
          <w:lang w:val="es-ES_tradnl"/>
        </w:rPr>
        <w:t>Espai</w:t>
      </w:r>
      <w:proofErr w:type="spellEnd"/>
      <w:r w:rsidRPr="00803228">
        <w:rPr>
          <w:b/>
          <w:lang w:val="es-ES_tradnl"/>
        </w:rPr>
        <w:t xml:space="preserve"> </w:t>
      </w:r>
      <w:proofErr w:type="spellStart"/>
      <w:r w:rsidRPr="00803228">
        <w:rPr>
          <w:b/>
          <w:lang w:val="es-ES_tradnl"/>
        </w:rPr>
        <w:t>Cafè</w:t>
      </w:r>
      <w:proofErr w:type="spellEnd"/>
      <w:r w:rsidRPr="00803228">
        <w:rPr>
          <w:lang w:val="es-ES_tradnl"/>
        </w:rPr>
        <w:t xml:space="preserve"> – </w:t>
      </w:r>
      <w:proofErr w:type="spellStart"/>
      <w:r w:rsidRPr="00803228">
        <w:rPr>
          <w:lang w:val="es-ES_tradnl"/>
        </w:rPr>
        <w:t>dimarts</w:t>
      </w:r>
      <w:proofErr w:type="spellEnd"/>
      <w:r w:rsidRPr="00803228">
        <w:rPr>
          <w:lang w:val="es-ES_tradnl"/>
        </w:rPr>
        <w:t xml:space="preserve"> </w:t>
      </w:r>
      <w:r w:rsidR="0080216E">
        <w:rPr>
          <w:lang w:val="es-ES_tradnl"/>
        </w:rPr>
        <w:t>de 9 a 12 i de 17</w:t>
      </w:r>
      <w:r w:rsidR="0080216E" w:rsidRPr="00803228">
        <w:rPr>
          <w:lang w:val="es-ES_tradnl"/>
        </w:rPr>
        <w:t xml:space="preserve"> a </w:t>
      </w:r>
      <w:r w:rsidR="0080216E">
        <w:rPr>
          <w:lang w:val="es-ES_tradnl"/>
        </w:rPr>
        <w:t>20</w:t>
      </w:r>
      <w:r w:rsidR="0080216E" w:rsidRPr="00803228">
        <w:rPr>
          <w:lang w:val="es-ES_tradnl"/>
        </w:rPr>
        <w:t>h</w:t>
      </w:r>
      <w:r w:rsidR="0080216E">
        <w:rPr>
          <w:lang w:val="es-ES_tradnl"/>
        </w:rPr>
        <w:t xml:space="preserve"> i </w:t>
      </w:r>
      <w:proofErr w:type="spellStart"/>
      <w:r w:rsidR="0080216E">
        <w:rPr>
          <w:lang w:val="es-ES_tradnl"/>
        </w:rPr>
        <w:t>dimecres</w:t>
      </w:r>
      <w:proofErr w:type="spellEnd"/>
      <w:r w:rsidR="0080216E">
        <w:rPr>
          <w:lang w:val="es-ES_tradnl"/>
        </w:rPr>
        <w:t xml:space="preserve"> de 9 a 12</w:t>
      </w:r>
    </w:p>
    <w:p w14:paraId="17B9010C" w14:textId="5FF47F85" w:rsidR="00803228" w:rsidRPr="00803228" w:rsidRDefault="00803228" w:rsidP="00803228">
      <w:pPr>
        <w:jc w:val="both"/>
        <w:rPr>
          <w:lang w:val="es-ES_tradnl"/>
        </w:rPr>
      </w:pPr>
      <w:proofErr w:type="spellStart"/>
      <w:r w:rsidRPr="00803228">
        <w:rPr>
          <w:lang w:val="es-ES_tradnl"/>
        </w:rPr>
        <w:t>Horaris</w:t>
      </w:r>
      <w:proofErr w:type="spellEnd"/>
      <w:r w:rsidRPr="00803228">
        <w:rPr>
          <w:lang w:val="es-ES_tradnl"/>
        </w:rPr>
        <w:t xml:space="preserve"> </w:t>
      </w:r>
      <w:proofErr w:type="spellStart"/>
      <w:r w:rsidRPr="00803228">
        <w:rPr>
          <w:lang w:val="es-ES_tradnl"/>
        </w:rPr>
        <w:t>desmuntatge</w:t>
      </w:r>
      <w:proofErr w:type="spellEnd"/>
      <w:r w:rsidR="00162FE5">
        <w:rPr>
          <w:lang w:val="es-ES_tradnl"/>
        </w:rPr>
        <w:t xml:space="preserve"> </w:t>
      </w:r>
      <w:proofErr w:type="spellStart"/>
      <w:r w:rsidR="00162FE5">
        <w:rPr>
          <w:lang w:val="es-ES_tradnl"/>
        </w:rPr>
        <w:t>Espai</w:t>
      </w:r>
      <w:proofErr w:type="spellEnd"/>
      <w:r w:rsidR="00162FE5">
        <w:rPr>
          <w:lang w:val="es-ES_tradnl"/>
        </w:rPr>
        <w:t xml:space="preserve"> </w:t>
      </w:r>
      <w:proofErr w:type="spellStart"/>
      <w:r w:rsidR="00162FE5">
        <w:rPr>
          <w:lang w:val="es-ES_tradnl"/>
        </w:rPr>
        <w:t>Cafè</w:t>
      </w:r>
      <w:proofErr w:type="spellEnd"/>
      <w:r w:rsidR="00162FE5">
        <w:rPr>
          <w:lang w:val="es-ES_tradnl"/>
        </w:rPr>
        <w:t xml:space="preserve"> – </w:t>
      </w:r>
      <w:proofErr w:type="spellStart"/>
      <w:r w:rsidR="00162FE5">
        <w:rPr>
          <w:lang w:val="es-ES_tradnl"/>
        </w:rPr>
        <w:t>dilluns</w:t>
      </w:r>
      <w:proofErr w:type="spellEnd"/>
      <w:r w:rsidR="00162FE5">
        <w:rPr>
          <w:lang w:val="es-ES_tradnl"/>
        </w:rPr>
        <w:t xml:space="preserve"> de </w:t>
      </w:r>
      <w:r w:rsidR="0080216E">
        <w:rPr>
          <w:lang w:val="es-ES_tradnl"/>
        </w:rPr>
        <w:t>9 a 12 i de</w:t>
      </w:r>
      <w:r w:rsidR="00162FE5">
        <w:rPr>
          <w:lang w:val="es-ES_tradnl"/>
        </w:rPr>
        <w:t xml:space="preserve"> </w:t>
      </w:r>
      <w:r w:rsidR="0080216E">
        <w:rPr>
          <w:lang w:val="es-ES_tradnl"/>
        </w:rPr>
        <w:t>17</w:t>
      </w:r>
      <w:r w:rsidRPr="00803228">
        <w:rPr>
          <w:lang w:val="es-ES_tradnl"/>
        </w:rPr>
        <w:t xml:space="preserve"> a </w:t>
      </w:r>
      <w:r w:rsidR="0080216E">
        <w:rPr>
          <w:lang w:val="es-ES_tradnl"/>
        </w:rPr>
        <w:t>20</w:t>
      </w:r>
      <w:r w:rsidRPr="00803228">
        <w:rPr>
          <w:lang w:val="es-ES_tradnl"/>
        </w:rPr>
        <w:t>h</w:t>
      </w:r>
    </w:p>
    <w:p w14:paraId="2F69F530" w14:textId="77777777" w:rsidR="00803228" w:rsidRPr="00803228" w:rsidRDefault="00803228" w:rsidP="00803228">
      <w:pPr>
        <w:jc w:val="both"/>
        <w:rPr>
          <w:lang w:val="es-ES_tradnl"/>
        </w:rPr>
      </w:pPr>
    </w:p>
    <w:p w14:paraId="0EF00563" w14:textId="7A0CC12E" w:rsidR="00803228" w:rsidRPr="00803228" w:rsidRDefault="00803228" w:rsidP="00803228">
      <w:pPr>
        <w:jc w:val="both"/>
        <w:rPr>
          <w:lang w:val="es-ES_tradnl"/>
        </w:rPr>
      </w:pPr>
      <w:proofErr w:type="spellStart"/>
      <w:r w:rsidRPr="00803228">
        <w:rPr>
          <w:lang w:val="es-ES_tradnl"/>
        </w:rPr>
        <w:t>Horaris</w:t>
      </w:r>
      <w:proofErr w:type="spellEnd"/>
      <w:r w:rsidRPr="00803228">
        <w:rPr>
          <w:lang w:val="es-ES_tradnl"/>
        </w:rPr>
        <w:t xml:space="preserve"> </w:t>
      </w:r>
      <w:proofErr w:type="spellStart"/>
      <w:r w:rsidRPr="00803228">
        <w:rPr>
          <w:lang w:val="es-ES_tradnl"/>
        </w:rPr>
        <w:t>muntatge</w:t>
      </w:r>
      <w:proofErr w:type="spellEnd"/>
      <w:r w:rsidRPr="00803228">
        <w:rPr>
          <w:lang w:val="es-ES_tradnl"/>
        </w:rPr>
        <w:t xml:space="preserve"> </w:t>
      </w:r>
      <w:proofErr w:type="spellStart"/>
      <w:r w:rsidRPr="00803228">
        <w:rPr>
          <w:b/>
          <w:lang w:val="es-ES_tradnl"/>
        </w:rPr>
        <w:t>Espai</w:t>
      </w:r>
      <w:proofErr w:type="spellEnd"/>
      <w:r w:rsidRPr="00803228">
        <w:rPr>
          <w:b/>
          <w:lang w:val="es-ES_tradnl"/>
        </w:rPr>
        <w:t xml:space="preserve"> RAW</w:t>
      </w:r>
      <w:r w:rsidRPr="00803228">
        <w:rPr>
          <w:lang w:val="es-ES_tradnl"/>
        </w:rPr>
        <w:t xml:space="preserve"> - </w:t>
      </w:r>
      <w:proofErr w:type="spellStart"/>
      <w:r w:rsidRPr="00803228">
        <w:rPr>
          <w:lang w:val="es-ES_tradnl"/>
        </w:rPr>
        <w:t>dimarts</w:t>
      </w:r>
      <w:proofErr w:type="spellEnd"/>
      <w:r w:rsidRPr="00803228">
        <w:rPr>
          <w:lang w:val="es-ES_tradnl"/>
        </w:rPr>
        <w:t xml:space="preserve"> de </w:t>
      </w:r>
      <w:r w:rsidR="0080216E">
        <w:rPr>
          <w:lang w:val="es-ES_tradnl"/>
        </w:rPr>
        <w:t>9</w:t>
      </w:r>
      <w:r w:rsidR="0080216E" w:rsidRPr="00803228">
        <w:rPr>
          <w:lang w:val="es-ES_tradnl"/>
        </w:rPr>
        <w:t xml:space="preserve"> a 20,30h</w:t>
      </w:r>
      <w:r w:rsidR="0080216E">
        <w:rPr>
          <w:lang w:val="es-ES_tradnl"/>
        </w:rPr>
        <w:t xml:space="preserve"> i </w:t>
      </w:r>
      <w:proofErr w:type="spellStart"/>
      <w:r w:rsidR="0080216E">
        <w:rPr>
          <w:lang w:val="es-ES_tradnl"/>
        </w:rPr>
        <w:t>dimecres</w:t>
      </w:r>
      <w:proofErr w:type="spellEnd"/>
      <w:r w:rsidR="0080216E">
        <w:rPr>
          <w:lang w:val="es-ES_tradnl"/>
        </w:rPr>
        <w:t xml:space="preserve"> de 9 a 18h</w:t>
      </w:r>
    </w:p>
    <w:p w14:paraId="290B5D5D" w14:textId="5ECC0C20" w:rsidR="00803228" w:rsidRPr="00803228" w:rsidRDefault="00803228" w:rsidP="00803228">
      <w:pPr>
        <w:jc w:val="both"/>
        <w:rPr>
          <w:lang w:val="es-ES_tradnl"/>
        </w:rPr>
      </w:pPr>
      <w:proofErr w:type="spellStart"/>
      <w:r w:rsidRPr="00803228">
        <w:rPr>
          <w:lang w:val="es-ES_tradnl"/>
        </w:rPr>
        <w:t>Horaris</w:t>
      </w:r>
      <w:proofErr w:type="spellEnd"/>
      <w:r w:rsidRPr="00803228">
        <w:rPr>
          <w:lang w:val="es-ES_tradnl"/>
        </w:rPr>
        <w:t xml:space="preserve"> </w:t>
      </w:r>
      <w:proofErr w:type="spellStart"/>
      <w:r w:rsidRPr="00803228">
        <w:rPr>
          <w:lang w:val="es-ES_tradnl"/>
        </w:rPr>
        <w:t>desmuntatge</w:t>
      </w:r>
      <w:proofErr w:type="spellEnd"/>
      <w:r w:rsidRPr="00803228">
        <w:rPr>
          <w:lang w:val="es-ES_tradnl"/>
        </w:rPr>
        <w:t xml:space="preserve"> </w:t>
      </w:r>
      <w:proofErr w:type="spellStart"/>
      <w:r w:rsidRPr="00803228">
        <w:rPr>
          <w:lang w:val="es-ES_tradnl"/>
        </w:rPr>
        <w:t>Espai</w:t>
      </w:r>
      <w:proofErr w:type="spellEnd"/>
      <w:r w:rsidRPr="00803228">
        <w:rPr>
          <w:lang w:val="es-ES_tradnl"/>
        </w:rPr>
        <w:t xml:space="preserve"> RAW - </w:t>
      </w:r>
      <w:proofErr w:type="spellStart"/>
      <w:r w:rsidRPr="00803228">
        <w:rPr>
          <w:lang w:val="es-ES_tradnl"/>
        </w:rPr>
        <w:t>d</w:t>
      </w:r>
      <w:r w:rsidR="0080216E">
        <w:rPr>
          <w:lang w:val="es-ES_tradnl"/>
        </w:rPr>
        <w:t>illuns</w:t>
      </w:r>
      <w:proofErr w:type="spellEnd"/>
      <w:r w:rsidRPr="00803228">
        <w:rPr>
          <w:lang w:val="es-ES_tradnl"/>
        </w:rPr>
        <w:t xml:space="preserve"> de 9 a </w:t>
      </w:r>
      <w:r w:rsidR="0080216E">
        <w:rPr>
          <w:lang w:val="es-ES_tradnl"/>
        </w:rPr>
        <w:t>20</w:t>
      </w:r>
      <w:r w:rsidRPr="00803228">
        <w:rPr>
          <w:lang w:val="es-ES_tradnl"/>
        </w:rPr>
        <w:t>h</w:t>
      </w:r>
    </w:p>
    <w:p w14:paraId="34098DAE" w14:textId="77777777" w:rsidR="00803228" w:rsidRPr="00803228" w:rsidRDefault="00803228" w:rsidP="00803228">
      <w:pPr>
        <w:jc w:val="both"/>
        <w:rPr>
          <w:lang w:val="es-ES_tradnl"/>
        </w:rPr>
      </w:pPr>
    </w:p>
    <w:p w14:paraId="6D8D1E54" w14:textId="77777777" w:rsidR="00803228" w:rsidRPr="00803228" w:rsidRDefault="00803228" w:rsidP="00803228">
      <w:pPr>
        <w:jc w:val="both"/>
        <w:rPr>
          <w:lang w:val="es-ES_tradnl"/>
        </w:rPr>
      </w:pPr>
      <w:r w:rsidRPr="00803228">
        <w:rPr>
          <w:lang w:val="es-ES_tradnl"/>
        </w:rPr>
        <w:t xml:space="preserve">En </w:t>
      </w:r>
      <w:proofErr w:type="spellStart"/>
      <w:r w:rsidRPr="00803228">
        <w:rPr>
          <w:lang w:val="es-ES_tradnl"/>
        </w:rPr>
        <w:t>cas</w:t>
      </w:r>
      <w:proofErr w:type="spellEnd"/>
      <w:r w:rsidRPr="00803228">
        <w:rPr>
          <w:lang w:val="es-ES_tradnl"/>
        </w:rPr>
        <w:t xml:space="preserve"> de necesitar un </w:t>
      </w:r>
      <w:proofErr w:type="spellStart"/>
      <w:r w:rsidRPr="00803228">
        <w:rPr>
          <w:lang w:val="es-ES_tradnl"/>
        </w:rPr>
        <w:t>espai</w:t>
      </w:r>
      <w:proofErr w:type="spellEnd"/>
      <w:r w:rsidRPr="00803228">
        <w:rPr>
          <w:lang w:val="es-ES_tradnl"/>
        </w:rPr>
        <w:t xml:space="preserve"> per preparar el </w:t>
      </w:r>
      <w:proofErr w:type="spellStart"/>
      <w:r w:rsidRPr="00803228">
        <w:rPr>
          <w:lang w:val="es-ES_tradnl"/>
        </w:rPr>
        <w:t>muntatge</w:t>
      </w:r>
      <w:proofErr w:type="spellEnd"/>
      <w:r w:rsidRPr="00803228">
        <w:rPr>
          <w:lang w:val="es-ES_tradnl"/>
        </w:rPr>
        <w:t xml:space="preserve"> (</w:t>
      </w:r>
      <w:proofErr w:type="spellStart"/>
      <w:r w:rsidRPr="00803228">
        <w:rPr>
          <w:lang w:val="es-ES_tradnl"/>
        </w:rPr>
        <w:t>muntatge</w:t>
      </w:r>
      <w:proofErr w:type="spellEnd"/>
      <w:r w:rsidRPr="00803228">
        <w:rPr>
          <w:lang w:val="es-ES_tradnl"/>
        </w:rPr>
        <w:t xml:space="preserve"> de </w:t>
      </w:r>
      <w:proofErr w:type="spellStart"/>
      <w:r w:rsidRPr="00803228">
        <w:rPr>
          <w:lang w:val="es-ES_tradnl"/>
        </w:rPr>
        <w:t>marcs</w:t>
      </w:r>
      <w:proofErr w:type="spellEnd"/>
      <w:r w:rsidRPr="00803228">
        <w:rPr>
          <w:lang w:val="es-ES_tradnl"/>
        </w:rPr>
        <w:t xml:space="preserve">, </w:t>
      </w:r>
      <w:proofErr w:type="spellStart"/>
      <w:r w:rsidRPr="00803228">
        <w:rPr>
          <w:lang w:val="es-ES_tradnl"/>
        </w:rPr>
        <w:t>preparació</w:t>
      </w:r>
      <w:proofErr w:type="spellEnd"/>
      <w:r w:rsidRPr="00803228">
        <w:rPr>
          <w:lang w:val="es-ES_tradnl"/>
        </w:rPr>
        <w:t xml:space="preserve"> de </w:t>
      </w:r>
      <w:proofErr w:type="spellStart"/>
      <w:r w:rsidRPr="00803228">
        <w:rPr>
          <w:lang w:val="es-ES_tradnl"/>
        </w:rPr>
        <w:t>cartel·les</w:t>
      </w:r>
      <w:proofErr w:type="spellEnd"/>
      <w:r w:rsidRPr="00803228">
        <w:rPr>
          <w:lang w:val="es-ES_tradnl"/>
        </w:rPr>
        <w:t xml:space="preserve">…) es </w:t>
      </w:r>
      <w:proofErr w:type="spellStart"/>
      <w:r w:rsidRPr="00803228">
        <w:rPr>
          <w:lang w:val="es-ES_tradnl"/>
        </w:rPr>
        <w:t>pot</w:t>
      </w:r>
      <w:proofErr w:type="spellEnd"/>
      <w:r w:rsidRPr="00803228">
        <w:rPr>
          <w:lang w:val="es-ES_tradnl"/>
        </w:rPr>
        <w:t xml:space="preserve"> reservar una sala en </w:t>
      </w:r>
      <w:proofErr w:type="spellStart"/>
      <w:r w:rsidRPr="00803228">
        <w:rPr>
          <w:lang w:val="es-ES_tradnl"/>
        </w:rPr>
        <w:t>horari</w:t>
      </w:r>
      <w:proofErr w:type="spellEnd"/>
      <w:r w:rsidRPr="00803228">
        <w:rPr>
          <w:lang w:val="es-ES_tradnl"/>
        </w:rPr>
        <w:t xml:space="preserve"> a convenir.</w:t>
      </w:r>
    </w:p>
    <w:p w14:paraId="349BC20B" w14:textId="77777777" w:rsidR="00803228" w:rsidRDefault="00803228">
      <w:pPr>
        <w:jc w:val="both"/>
      </w:pPr>
    </w:p>
    <w:p w14:paraId="18A31CE6" w14:textId="77777777" w:rsidR="008F1C6A" w:rsidRDefault="008F1C6A">
      <w:pPr>
        <w:jc w:val="both"/>
      </w:pPr>
    </w:p>
    <w:p w14:paraId="36724997" w14:textId="77777777" w:rsidR="00393B3F" w:rsidRDefault="00393B3F">
      <w:pPr>
        <w:jc w:val="both"/>
      </w:pPr>
    </w:p>
    <w:p w14:paraId="597DF3C8" w14:textId="77777777" w:rsidR="00393B3F" w:rsidRDefault="00393B3F">
      <w:pPr>
        <w:jc w:val="both"/>
      </w:pPr>
    </w:p>
    <w:p w14:paraId="4FFE15E6" w14:textId="77777777" w:rsidR="00393B3F" w:rsidRDefault="00393B3F">
      <w:pPr>
        <w:jc w:val="both"/>
      </w:pPr>
    </w:p>
    <w:p w14:paraId="449869FD" w14:textId="77777777" w:rsidR="008F1C6A" w:rsidRDefault="00E96C2F">
      <w:pPr>
        <w:jc w:val="both"/>
        <w:rPr>
          <w:b/>
        </w:rPr>
      </w:pPr>
      <w:r>
        <w:rPr>
          <w:b/>
        </w:rPr>
        <w:lastRenderedPageBreak/>
        <w:t>2- Exposició</w:t>
      </w:r>
    </w:p>
    <w:p w14:paraId="619AF504" w14:textId="77777777" w:rsidR="00393B3F" w:rsidRDefault="00393B3F">
      <w:pPr>
        <w:jc w:val="both"/>
        <w:rPr>
          <w:b/>
        </w:rPr>
      </w:pPr>
    </w:p>
    <w:p w14:paraId="2626DEDC" w14:textId="77777777" w:rsidR="008F1C6A" w:rsidRDefault="00E96C2F">
      <w:pPr>
        <w:jc w:val="both"/>
      </w:pPr>
      <w:r>
        <w:t>Qualsevol variació de les dates pactades s’haurà de comunicar i acordar juntament amb la direcció del centre.</w:t>
      </w:r>
    </w:p>
    <w:p w14:paraId="3C40707E" w14:textId="77777777" w:rsidR="008F1C6A" w:rsidRDefault="00E96C2F">
      <w:pPr>
        <w:jc w:val="both"/>
      </w:pPr>
      <w:r>
        <w:t xml:space="preserve">El centre es reserva el dret de canviar les dates pactades per causes de força major. </w:t>
      </w:r>
    </w:p>
    <w:p w14:paraId="0F28720F" w14:textId="77777777" w:rsidR="008F1C6A" w:rsidRDefault="008F1C6A">
      <w:pPr>
        <w:jc w:val="both"/>
      </w:pPr>
    </w:p>
    <w:p w14:paraId="1DAC6C96" w14:textId="77777777" w:rsidR="008F1C6A" w:rsidRDefault="00E96C2F">
      <w:pPr>
        <w:jc w:val="both"/>
      </w:pPr>
      <w:r>
        <w:t>Un cop iniciada l’exposició, qualsevol canvi que afecti a la distribució de les obres dins les sales o bé que suposi la substitució o retirada d’alguna obra en concret s’haurà de pactar amb la direcció del centre.</w:t>
      </w:r>
    </w:p>
    <w:p w14:paraId="6013EF1A" w14:textId="77777777" w:rsidR="008F1C6A" w:rsidRDefault="008F1C6A">
      <w:pPr>
        <w:jc w:val="both"/>
      </w:pPr>
    </w:p>
    <w:p w14:paraId="77C8AEC1" w14:textId="68F0C610" w:rsidR="008F1C6A" w:rsidRDefault="00E96C2F">
      <w:pPr>
        <w:jc w:val="both"/>
      </w:pPr>
      <w:r>
        <w:t>El centre organitzarà l</w:t>
      </w:r>
      <w:r w:rsidR="00097529">
        <w:t xml:space="preserve">a inauguració </w:t>
      </w:r>
      <w:r>
        <w:t>i les activitats relacionades amb l’exposició juntament amb les comissàries.</w:t>
      </w:r>
      <w:r w:rsidR="00097529">
        <w:t xml:space="preserve"> El càtering queda a disposició de les artistes/comissàries, l’organització aporta dues ampolles de vi blanc.</w:t>
      </w:r>
    </w:p>
    <w:p w14:paraId="74DC30A1" w14:textId="77777777" w:rsidR="00393B3F" w:rsidRDefault="00393B3F">
      <w:pPr>
        <w:jc w:val="both"/>
      </w:pPr>
    </w:p>
    <w:p w14:paraId="757AF1A5" w14:textId="77777777" w:rsidR="00393B3F" w:rsidRPr="00393B3F" w:rsidRDefault="00393B3F" w:rsidP="00393B3F">
      <w:pPr>
        <w:jc w:val="both"/>
        <w:rPr>
          <w:lang w:val="es-ES_tradnl"/>
        </w:rPr>
      </w:pPr>
      <w:r w:rsidRPr="00393B3F">
        <w:rPr>
          <w:lang w:val="es-ES_tradnl"/>
        </w:rPr>
        <w:t xml:space="preserve">En el </w:t>
      </w:r>
      <w:proofErr w:type="spellStart"/>
      <w:r w:rsidRPr="00393B3F">
        <w:rPr>
          <w:lang w:val="es-ES_tradnl"/>
        </w:rPr>
        <w:t>marc</w:t>
      </w:r>
      <w:proofErr w:type="spellEnd"/>
      <w:r w:rsidRPr="00393B3F">
        <w:rPr>
          <w:lang w:val="es-ES_tradnl"/>
        </w:rPr>
        <w:t xml:space="preserve"> de les </w:t>
      </w:r>
      <w:proofErr w:type="spellStart"/>
      <w:r w:rsidRPr="00393B3F">
        <w:rPr>
          <w:lang w:val="es-ES_tradnl"/>
        </w:rPr>
        <w:t>exposicions</w:t>
      </w:r>
      <w:proofErr w:type="spellEnd"/>
      <w:r w:rsidRPr="00393B3F">
        <w:rPr>
          <w:lang w:val="es-ES_tradnl"/>
        </w:rPr>
        <w:t xml:space="preserve">, el Centre </w:t>
      </w:r>
      <w:proofErr w:type="spellStart"/>
      <w:r w:rsidRPr="00393B3F">
        <w:rPr>
          <w:lang w:val="es-ES_tradnl"/>
        </w:rPr>
        <w:t>Cívic</w:t>
      </w:r>
      <w:proofErr w:type="spellEnd"/>
      <w:r w:rsidRPr="00393B3F">
        <w:rPr>
          <w:lang w:val="es-ES_tradnl"/>
        </w:rPr>
        <w:t xml:space="preserve"> </w:t>
      </w:r>
      <w:r w:rsidRPr="00393B3F">
        <w:rPr>
          <w:b/>
          <w:lang w:val="es-ES_tradnl"/>
        </w:rPr>
        <w:t xml:space="preserve">no </w:t>
      </w:r>
      <w:proofErr w:type="spellStart"/>
      <w:r w:rsidRPr="00393B3F">
        <w:rPr>
          <w:b/>
          <w:lang w:val="es-ES_tradnl"/>
        </w:rPr>
        <w:t>permet</w:t>
      </w:r>
      <w:proofErr w:type="spellEnd"/>
      <w:r w:rsidRPr="00393B3F">
        <w:rPr>
          <w:b/>
          <w:lang w:val="es-ES_tradnl"/>
        </w:rPr>
        <w:t xml:space="preserve"> la venda </w:t>
      </w:r>
      <w:proofErr w:type="spellStart"/>
      <w:r w:rsidRPr="00393B3F">
        <w:rPr>
          <w:b/>
          <w:lang w:val="es-ES_tradnl"/>
        </w:rPr>
        <w:t>d’obra</w:t>
      </w:r>
      <w:proofErr w:type="spellEnd"/>
      <w:r w:rsidRPr="00393B3F">
        <w:rPr>
          <w:lang w:val="es-ES_tradnl"/>
        </w:rPr>
        <w:t xml:space="preserve">, </w:t>
      </w:r>
      <w:proofErr w:type="spellStart"/>
      <w:r w:rsidRPr="00393B3F">
        <w:rPr>
          <w:lang w:val="es-ES_tradnl"/>
        </w:rPr>
        <w:t>però</w:t>
      </w:r>
      <w:proofErr w:type="spellEnd"/>
      <w:r w:rsidRPr="00393B3F">
        <w:rPr>
          <w:lang w:val="es-ES_tradnl"/>
        </w:rPr>
        <w:t xml:space="preserve"> sí que </w:t>
      </w:r>
      <w:proofErr w:type="spellStart"/>
      <w:r w:rsidRPr="00393B3F">
        <w:rPr>
          <w:lang w:val="es-ES_tradnl"/>
        </w:rPr>
        <w:t>pot</w:t>
      </w:r>
      <w:proofErr w:type="spellEnd"/>
      <w:r w:rsidRPr="00393B3F">
        <w:rPr>
          <w:lang w:val="es-ES_tradnl"/>
        </w:rPr>
        <w:t xml:space="preserve"> facilitar el contacte de </w:t>
      </w:r>
      <w:proofErr w:type="spellStart"/>
      <w:r w:rsidRPr="00393B3F">
        <w:rPr>
          <w:lang w:val="es-ES_tradnl"/>
        </w:rPr>
        <w:t>l’artista</w:t>
      </w:r>
      <w:proofErr w:type="spellEnd"/>
      <w:r w:rsidRPr="00393B3F">
        <w:rPr>
          <w:lang w:val="es-ES_tradnl"/>
        </w:rPr>
        <w:t xml:space="preserve"> a totes les persones </w:t>
      </w:r>
      <w:proofErr w:type="spellStart"/>
      <w:r w:rsidRPr="00393B3F">
        <w:rPr>
          <w:lang w:val="es-ES_tradnl"/>
        </w:rPr>
        <w:t>interessades</w:t>
      </w:r>
      <w:proofErr w:type="spellEnd"/>
      <w:r w:rsidRPr="00393B3F">
        <w:rPr>
          <w:lang w:val="es-ES_tradnl"/>
        </w:rPr>
        <w:t>.</w:t>
      </w:r>
    </w:p>
    <w:p w14:paraId="08954054" w14:textId="77777777" w:rsidR="00393B3F" w:rsidRPr="00393B3F" w:rsidRDefault="00393B3F" w:rsidP="00393B3F">
      <w:pPr>
        <w:jc w:val="both"/>
        <w:rPr>
          <w:lang w:val="es-ES_tradnl"/>
        </w:rPr>
      </w:pPr>
    </w:p>
    <w:p w14:paraId="60D193E1" w14:textId="77777777" w:rsidR="00393B3F" w:rsidRPr="00393B3F" w:rsidRDefault="00393B3F" w:rsidP="00393B3F">
      <w:pPr>
        <w:jc w:val="both"/>
        <w:rPr>
          <w:lang w:val="es-ES_tradnl"/>
        </w:rPr>
      </w:pPr>
      <w:proofErr w:type="spellStart"/>
      <w:r w:rsidRPr="00393B3F">
        <w:rPr>
          <w:lang w:val="es-ES_tradnl"/>
        </w:rPr>
        <w:t>Degut</w:t>
      </w:r>
      <w:proofErr w:type="spellEnd"/>
      <w:r w:rsidRPr="00393B3F">
        <w:rPr>
          <w:lang w:val="es-ES_tradnl"/>
        </w:rPr>
        <w:t xml:space="preserve"> a que </w:t>
      </w:r>
      <w:proofErr w:type="spellStart"/>
      <w:r w:rsidRPr="00393B3F">
        <w:rPr>
          <w:lang w:val="es-ES_tradnl"/>
        </w:rPr>
        <w:t>cap</w:t>
      </w:r>
      <w:proofErr w:type="spellEnd"/>
      <w:r w:rsidRPr="00393B3F">
        <w:rPr>
          <w:lang w:val="es-ES_tradnl"/>
        </w:rPr>
        <w:t xml:space="preserve"> </w:t>
      </w:r>
      <w:proofErr w:type="spellStart"/>
      <w:r w:rsidRPr="00393B3F">
        <w:rPr>
          <w:lang w:val="es-ES_tradnl"/>
        </w:rPr>
        <w:t>espai</w:t>
      </w:r>
      <w:proofErr w:type="spellEnd"/>
      <w:r w:rsidRPr="00393B3F">
        <w:rPr>
          <w:lang w:val="es-ES_tradnl"/>
        </w:rPr>
        <w:t xml:space="preserve"> de </w:t>
      </w:r>
      <w:proofErr w:type="spellStart"/>
      <w:r w:rsidRPr="00393B3F">
        <w:rPr>
          <w:lang w:val="es-ES_tradnl"/>
        </w:rPr>
        <w:t>l’equipament</w:t>
      </w:r>
      <w:proofErr w:type="spellEnd"/>
      <w:r w:rsidRPr="00393B3F">
        <w:rPr>
          <w:lang w:val="es-ES_tradnl"/>
        </w:rPr>
        <w:t xml:space="preserve"> </w:t>
      </w:r>
      <w:r w:rsidRPr="00393B3F">
        <w:rPr>
          <w:b/>
          <w:lang w:val="es-ES_tradnl"/>
        </w:rPr>
        <w:t xml:space="preserve">no </w:t>
      </w:r>
      <w:proofErr w:type="spellStart"/>
      <w:r w:rsidRPr="00393B3F">
        <w:rPr>
          <w:b/>
          <w:lang w:val="es-ES_tradnl"/>
        </w:rPr>
        <w:t>disposa</w:t>
      </w:r>
      <w:proofErr w:type="spellEnd"/>
      <w:r w:rsidRPr="00393B3F">
        <w:rPr>
          <w:b/>
          <w:lang w:val="es-ES_tradnl"/>
        </w:rPr>
        <w:t xml:space="preserve"> de personal de </w:t>
      </w:r>
      <w:proofErr w:type="spellStart"/>
      <w:r w:rsidRPr="00393B3F">
        <w:rPr>
          <w:b/>
          <w:lang w:val="es-ES_tradnl"/>
        </w:rPr>
        <w:t>seguretat</w:t>
      </w:r>
      <w:proofErr w:type="spellEnd"/>
      <w:r w:rsidRPr="00393B3F">
        <w:rPr>
          <w:b/>
          <w:lang w:val="es-ES_tradnl"/>
        </w:rPr>
        <w:t xml:space="preserve"> i </w:t>
      </w:r>
      <w:proofErr w:type="spellStart"/>
      <w:r w:rsidRPr="00393B3F">
        <w:rPr>
          <w:b/>
          <w:lang w:val="es-ES_tradnl"/>
        </w:rPr>
        <w:t>vigilància</w:t>
      </w:r>
      <w:proofErr w:type="spellEnd"/>
      <w:r w:rsidRPr="00393B3F">
        <w:rPr>
          <w:lang w:val="es-ES_tradnl"/>
        </w:rPr>
        <w:t xml:space="preserve">, el Centre </w:t>
      </w:r>
      <w:proofErr w:type="spellStart"/>
      <w:r w:rsidRPr="00393B3F">
        <w:rPr>
          <w:lang w:val="es-ES_tradnl"/>
        </w:rPr>
        <w:t>Cívic</w:t>
      </w:r>
      <w:proofErr w:type="spellEnd"/>
      <w:r w:rsidRPr="00393B3F">
        <w:rPr>
          <w:lang w:val="es-ES_tradnl"/>
        </w:rPr>
        <w:t xml:space="preserve"> no es </w:t>
      </w:r>
      <w:proofErr w:type="spellStart"/>
      <w:r w:rsidRPr="00393B3F">
        <w:rPr>
          <w:lang w:val="es-ES_tradnl"/>
        </w:rPr>
        <w:t>pot</w:t>
      </w:r>
      <w:proofErr w:type="spellEnd"/>
      <w:r w:rsidRPr="00393B3F">
        <w:rPr>
          <w:lang w:val="es-ES_tradnl"/>
        </w:rPr>
        <w:t xml:space="preserve"> </w:t>
      </w:r>
      <w:proofErr w:type="spellStart"/>
      <w:r w:rsidRPr="00393B3F">
        <w:rPr>
          <w:lang w:val="es-ES_tradnl"/>
        </w:rPr>
        <w:t>fer</w:t>
      </w:r>
      <w:proofErr w:type="spellEnd"/>
      <w:r w:rsidRPr="00393B3F">
        <w:rPr>
          <w:lang w:val="es-ES_tradnl"/>
        </w:rPr>
        <w:t xml:space="preserve"> responsable </w:t>
      </w:r>
      <w:proofErr w:type="spellStart"/>
      <w:r w:rsidRPr="00393B3F">
        <w:rPr>
          <w:lang w:val="es-ES_tradnl"/>
        </w:rPr>
        <w:t>dels</w:t>
      </w:r>
      <w:proofErr w:type="spellEnd"/>
      <w:r w:rsidRPr="00393B3F">
        <w:rPr>
          <w:lang w:val="es-ES_tradnl"/>
        </w:rPr>
        <w:t xml:space="preserve"> </w:t>
      </w:r>
      <w:proofErr w:type="spellStart"/>
      <w:r w:rsidRPr="00393B3F">
        <w:rPr>
          <w:lang w:val="es-ES_tradnl"/>
        </w:rPr>
        <w:t>possibles</w:t>
      </w:r>
      <w:proofErr w:type="spellEnd"/>
      <w:r w:rsidRPr="00393B3F">
        <w:rPr>
          <w:lang w:val="es-ES_tradnl"/>
        </w:rPr>
        <w:t xml:space="preserve"> </w:t>
      </w:r>
      <w:proofErr w:type="spellStart"/>
      <w:r w:rsidRPr="00393B3F">
        <w:rPr>
          <w:lang w:val="es-ES_tradnl"/>
        </w:rPr>
        <w:t>desperfectes</w:t>
      </w:r>
      <w:proofErr w:type="spellEnd"/>
      <w:r w:rsidRPr="00393B3F">
        <w:rPr>
          <w:lang w:val="es-ES_tradnl"/>
        </w:rPr>
        <w:t xml:space="preserve"> i /o </w:t>
      </w:r>
      <w:proofErr w:type="spellStart"/>
      <w:r w:rsidRPr="00393B3F">
        <w:rPr>
          <w:lang w:val="es-ES_tradnl"/>
        </w:rPr>
        <w:t>robatori</w:t>
      </w:r>
      <w:proofErr w:type="spellEnd"/>
      <w:r w:rsidRPr="00393B3F">
        <w:rPr>
          <w:lang w:val="es-ES_tradnl"/>
        </w:rPr>
        <w:t xml:space="preserve">  de  </w:t>
      </w:r>
      <w:proofErr w:type="spellStart"/>
      <w:r w:rsidRPr="00393B3F">
        <w:rPr>
          <w:lang w:val="es-ES_tradnl"/>
        </w:rPr>
        <w:t>cap</w:t>
      </w:r>
      <w:proofErr w:type="spellEnd"/>
      <w:r w:rsidRPr="00393B3F">
        <w:rPr>
          <w:lang w:val="es-ES_tradnl"/>
        </w:rPr>
        <w:t xml:space="preserve"> obra o </w:t>
      </w:r>
      <w:proofErr w:type="spellStart"/>
      <w:r w:rsidRPr="00393B3F">
        <w:rPr>
          <w:lang w:val="es-ES_tradnl"/>
        </w:rPr>
        <w:t>element</w:t>
      </w:r>
      <w:proofErr w:type="spellEnd"/>
      <w:r w:rsidRPr="00393B3F">
        <w:rPr>
          <w:lang w:val="es-ES_tradnl"/>
        </w:rPr>
        <w:t xml:space="preserve"> </w:t>
      </w:r>
      <w:proofErr w:type="spellStart"/>
      <w:r w:rsidRPr="00393B3F">
        <w:rPr>
          <w:lang w:val="es-ES_tradnl"/>
        </w:rPr>
        <w:t>exposat</w:t>
      </w:r>
      <w:proofErr w:type="spellEnd"/>
      <w:r w:rsidRPr="00393B3F">
        <w:rPr>
          <w:lang w:val="es-ES_tradnl"/>
        </w:rPr>
        <w:t>.</w:t>
      </w:r>
    </w:p>
    <w:p w14:paraId="3E42823B" w14:textId="77777777" w:rsidR="00393B3F" w:rsidRDefault="00393B3F">
      <w:pPr>
        <w:jc w:val="both"/>
      </w:pPr>
    </w:p>
    <w:p w14:paraId="68E51B0C" w14:textId="77777777" w:rsidR="008F1C6A" w:rsidRDefault="008F1C6A">
      <w:pPr>
        <w:jc w:val="both"/>
      </w:pPr>
    </w:p>
    <w:p w14:paraId="384B7BCB" w14:textId="77777777" w:rsidR="008F1C6A" w:rsidRDefault="008F1C6A">
      <w:pPr>
        <w:jc w:val="both"/>
      </w:pPr>
    </w:p>
    <w:p w14:paraId="42D8EBD2" w14:textId="77777777" w:rsidR="008F1C6A" w:rsidRDefault="00E96C2F">
      <w:pPr>
        <w:jc w:val="both"/>
        <w:rPr>
          <w:b/>
        </w:rPr>
      </w:pPr>
      <w:r>
        <w:rPr>
          <w:b/>
        </w:rPr>
        <w:t>4- Material de comunicació</w:t>
      </w:r>
    </w:p>
    <w:p w14:paraId="32194CE6" w14:textId="77777777" w:rsidR="00E96C2F" w:rsidRDefault="00E96C2F">
      <w:pPr>
        <w:jc w:val="both"/>
      </w:pPr>
    </w:p>
    <w:p w14:paraId="41408ACE" w14:textId="4965BE91" w:rsidR="008F1C6A" w:rsidRDefault="00E96C2F">
      <w:pPr>
        <w:jc w:val="both"/>
      </w:pPr>
      <w:r>
        <w:t>Les artistes/comissàries</w:t>
      </w:r>
      <w:r w:rsidR="00393B3F">
        <w:t xml:space="preserve"> hauran de facilitar un mínim d’</w:t>
      </w:r>
      <w:r w:rsidR="00393B3F">
        <w:rPr>
          <w:b/>
        </w:rPr>
        <w:t>una imatge</w:t>
      </w:r>
      <w:r>
        <w:rPr>
          <w:b/>
        </w:rPr>
        <w:t xml:space="preserve"> en format .</w:t>
      </w:r>
      <w:proofErr w:type="spellStart"/>
      <w:r>
        <w:rPr>
          <w:b/>
        </w:rPr>
        <w:t>jpg</w:t>
      </w:r>
      <w:proofErr w:type="spellEnd"/>
      <w:r>
        <w:t xml:space="preserve"> i amb una resolució de 300 </w:t>
      </w:r>
      <w:proofErr w:type="spellStart"/>
      <w:r>
        <w:t>d.p.i</w:t>
      </w:r>
      <w:proofErr w:type="spellEnd"/>
      <w:r>
        <w:t>., que es faran servir per difondre l’exposició. També ens faran arribar un text pel material de difusió que s’editarà, així com d’altre material complementari que consideri oportú per elaborar el full de sala.</w:t>
      </w:r>
    </w:p>
    <w:p w14:paraId="6419E8FD" w14:textId="77777777" w:rsidR="008F1C6A" w:rsidRDefault="008F1C6A">
      <w:pPr>
        <w:jc w:val="both"/>
      </w:pPr>
    </w:p>
    <w:p w14:paraId="56A1711E" w14:textId="77777777" w:rsidR="008F1C6A" w:rsidRDefault="008F1C6A"/>
    <w:p w14:paraId="0A7D7C25" w14:textId="77777777" w:rsidR="008F1C6A" w:rsidRDefault="00E96C2F">
      <w:pPr>
        <w:jc w:val="both"/>
        <w:rPr>
          <w:b/>
        </w:rPr>
      </w:pPr>
      <w:r>
        <w:t xml:space="preserve">5- </w:t>
      </w:r>
      <w:r>
        <w:rPr>
          <w:b/>
        </w:rPr>
        <w:t>Difusió i promoció</w:t>
      </w:r>
    </w:p>
    <w:p w14:paraId="0B104EAB" w14:textId="77777777" w:rsidR="008F1C6A" w:rsidRDefault="008F1C6A">
      <w:pPr>
        <w:jc w:val="both"/>
      </w:pPr>
    </w:p>
    <w:p w14:paraId="0BA6A495" w14:textId="77777777" w:rsidR="008F1C6A" w:rsidRDefault="00E96C2F">
      <w:pPr>
        <w:jc w:val="both"/>
      </w:pPr>
      <w:r>
        <w:t>El centre realitzarà la promoció i difusió de l’exposició a través dels seus canals de comunicació habituals.</w:t>
      </w:r>
    </w:p>
    <w:p w14:paraId="13048CEC" w14:textId="77777777" w:rsidR="008F1C6A" w:rsidRDefault="00E96C2F">
      <w:pPr>
        <w:jc w:val="both"/>
      </w:pPr>
      <w:r>
        <w:t>La informació de l’exposició s’inclourà a la pàgina web del centre i es faran comunicacions electròniques a usuaris, mitjans de comunicació i per les xarxes socials.</w:t>
      </w:r>
    </w:p>
    <w:p w14:paraId="309EF454" w14:textId="77777777" w:rsidR="008F1C6A" w:rsidRDefault="008F1C6A">
      <w:pPr>
        <w:jc w:val="both"/>
      </w:pPr>
    </w:p>
    <w:p w14:paraId="5D101600" w14:textId="77777777" w:rsidR="008F1C6A" w:rsidRDefault="00E96C2F">
      <w:pPr>
        <w:jc w:val="both"/>
      </w:pPr>
      <w:r>
        <w:t xml:space="preserve">L’artista/comissària dona el permís al centre per utilitzar les imatges de les obres facilitades per a qualsevol dels seus productes de difusió (pàgina web, fulletons, e-mailing, agendes, xarxes socials...). </w:t>
      </w:r>
    </w:p>
    <w:p w14:paraId="4D28F5E3" w14:textId="77777777" w:rsidR="008F1C6A" w:rsidRDefault="008F1C6A">
      <w:pPr>
        <w:jc w:val="both"/>
      </w:pPr>
    </w:p>
    <w:p w14:paraId="376DD0EB" w14:textId="77777777" w:rsidR="008F1C6A" w:rsidRDefault="00E96C2F">
      <w:pPr>
        <w:jc w:val="both"/>
      </w:pPr>
      <w:r>
        <w:t>El centre es reserva el dret de realitzar fotografies i/o gravacions del muntatge de l’exposició, i utilitzar-les per a qualsevol dels seus mitjans de difusió citats anteriorment.</w:t>
      </w:r>
    </w:p>
    <w:p w14:paraId="0AF49DD8" w14:textId="77777777" w:rsidR="008F1C6A" w:rsidRDefault="008F1C6A">
      <w:pPr>
        <w:jc w:val="both"/>
      </w:pPr>
    </w:p>
    <w:p w14:paraId="65580C1B" w14:textId="77777777" w:rsidR="008F1C6A" w:rsidRDefault="00E96C2F">
      <w:pPr>
        <w:jc w:val="both"/>
      </w:pPr>
      <w:r>
        <w:t>El centre realitzarà difusió de l’exposició i de les activitats relacionades a través dels seus canals de comunicació habituals (</w:t>
      </w:r>
      <w:proofErr w:type="spellStart"/>
      <w:r>
        <w:t>Facebook</w:t>
      </w:r>
      <w:proofErr w:type="spellEnd"/>
      <w:r>
        <w:t xml:space="preserve">, </w:t>
      </w:r>
      <w:proofErr w:type="spellStart"/>
      <w:r>
        <w:t>Instagram</w:t>
      </w:r>
      <w:proofErr w:type="spellEnd"/>
      <w:r>
        <w:t xml:space="preserve">, </w:t>
      </w:r>
      <w:proofErr w:type="spellStart"/>
      <w:r>
        <w:t>Twitter</w:t>
      </w:r>
      <w:proofErr w:type="spellEnd"/>
      <w:r>
        <w:t xml:space="preserve">, </w:t>
      </w:r>
      <w:proofErr w:type="spellStart"/>
      <w:r>
        <w:t>YouTube</w:t>
      </w:r>
      <w:proofErr w:type="spellEnd"/>
      <w:r>
        <w:t xml:space="preserve">, </w:t>
      </w:r>
      <w:proofErr w:type="spellStart"/>
      <w:r>
        <w:t>etc</w:t>
      </w:r>
      <w:proofErr w:type="spellEnd"/>
      <w:r>
        <w:t>…) sigui en directe o diferit i segons el temps que s’acordi amb les artistes, comissàries i/o col·laboradores i participants.</w:t>
      </w:r>
    </w:p>
    <w:p w14:paraId="5F4CA1C8" w14:textId="77777777" w:rsidR="00393B3F" w:rsidRDefault="00393B3F">
      <w:pPr>
        <w:jc w:val="both"/>
      </w:pPr>
    </w:p>
    <w:p w14:paraId="19E75F15" w14:textId="77777777" w:rsidR="00393B3F" w:rsidRDefault="00393B3F">
      <w:pPr>
        <w:jc w:val="both"/>
      </w:pPr>
    </w:p>
    <w:p w14:paraId="5619C3D8" w14:textId="3338A13F" w:rsidR="00393B3F" w:rsidRDefault="00393B3F">
      <w:pPr>
        <w:jc w:val="both"/>
        <w:rPr>
          <w:b/>
        </w:rPr>
      </w:pPr>
      <w:r>
        <w:rPr>
          <w:b/>
        </w:rPr>
        <w:lastRenderedPageBreak/>
        <w:t>6- Condicions específiques dels espais</w:t>
      </w:r>
    </w:p>
    <w:p w14:paraId="5527970D" w14:textId="77777777" w:rsidR="00393B3F" w:rsidRDefault="00393B3F">
      <w:pPr>
        <w:jc w:val="both"/>
        <w:rPr>
          <w:b/>
        </w:rPr>
      </w:pPr>
    </w:p>
    <w:p w14:paraId="62ED7EE0" w14:textId="77777777" w:rsidR="00393B3F" w:rsidRPr="00393B3F" w:rsidRDefault="00393B3F" w:rsidP="00393B3F">
      <w:pPr>
        <w:jc w:val="both"/>
        <w:rPr>
          <w:rFonts w:ascii="Calibri" w:hAnsi="Calibri" w:cs="Calibri"/>
          <w:sz w:val="24"/>
          <w:szCs w:val="24"/>
        </w:rPr>
      </w:pPr>
      <w:r w:rsidRPr="00393B3F">
        <w:rPr>
          <w:rFonts w:ascii="Calibri" w:hAnsi="Calibri" w:cs="Calibri"/>
          <w:sz w:val="24"/>
          <w:szCs w:val="24"/>
        </w:rPr>
        <w:t>CONDICIONS ESPECÍFIQUES DE LA SALA IGNASI VALLHONESTA</w:t>
      </w:r>
    </w:p>
    <w:p w14:paraId="4C2955C7" w14:textId="77777777" w:rsidR="00393B3F" w:rsidRPr="004A19C5" w:rsidRDefault="00393B3F" w:rsidP="00393B3F">
      <w:pPr>
        <w:jc w:val="both"/>
        <w:rPr>
          <w:rFonts w:ascii="Calibri" w:hAnsi="Calibri" w:cs="Calibri"/>
        </w:rPr>
      </w:pPr>
    </w:p>
    <w:p w14:paraId="68CC9D8A" w14:textId="7F76ACB4" w:rsidR="00393B3F" w:rsidRDefault="00393B3F" w:rsidP="00393B3F">
      <w:pPr>
        <w:jc w:val="both"/>
        <w:rPr>
          <w:rFonts w:ascii="Calibri" w:hAnsi="Calibri" w:cs="Calibri"/>
        </w:rPr>
      </w:pPr>
      <w:r w:rsidRPr="004A19C5">
        <w:rPr>
          <w:rFonts w:ascii="Calibri" w:hAnsi="Calibri" w:cs="Calibri"/>
        </w:rPr>
        <w:t xml:space="preserve">La </w:t>
      </w:r>
      <w:r w:rsidRPr="00393B3F">
        <w:rPr>
          <w:rFonts w:ascii="Calibri" w:hAnsi="Calibri" w:cs="Calibri"/>
        </w:rPr>
        <w:t xml:space="preserve">Sala Ignasi </w:t>
      </w:r>
      <w:proofErr w:type="spellStart"/>
      <w:r w:rsidRPr="00393B3F">
        <w:rPr>
          <w:rFonts w:ascii="Calibri" w:hAnsi="Calibri" w:cs="Calibri"/>
        </w:rPr>
        <w:t>Vallhonesta</w:t>
      </w:r>
      <w:proofErr w:type="spellEnd"/>
      <w:r w:rsidRPr="004A19C5">
        <w:rPr>
          <w:rFonts w:ascii="Calibri" w:hAnsi="Calibri" w:cs="Calibri"/>
        </w:rPr>
        <w:t xml:space="preserve"> és un espai expositiu ubicat en una sala polivalent</w:t>
      </w:r>
      <w:r>
        <w:rPr>
          <w:rFonts w:ascii="Calibri" w:hAnsi="Calibri" w:cs="Calibri"/>
        </w:rPr>
        <w:t xml:space="preserve"> amb una elevada ocupació, pel que es recomana informar-se de la disponibilitat de la sala prèviament a la visita. Addicionalment, es pot fer reserva per a visites per via </w:t>
      </w:r>
      <w:proofErr w:type="spellStart"/>
      <w:r>
        <w:rPr>
          <w:rFonts w:ascii="Calibri" w:hAnsi="Calibri" w:cs="Calibri"/>
        </w:rPr>
        <w:t>telefónica</w:t>
      </w:r>
      <w:proofErr w:type="spellEnd"/>
      <w:r>
        <w:rPr>
          <w:rFonts w:ascii="Calibri" w:hAnsi="Calibri" w:cs="Calibri"/>
        </w:rPr>
        <w:t xml:space="preserve"> o </w:t>
      </w:r>
      <w:proofErr w:type="spellStart"/>
      <w:r>
        <w:rPr>
          <w:rFonts w:ascii="Calibri" w:hAnsi="Calibri" w:cs="Calibri"/>
        </w:rPr>
        <w:t>telemática</w:t>
      </w:r>
      <w:proofErr w:type="spellEnd"/>
      <w:r>
        <w:rPr>
          <w:rFonts w:ascii="Calibri" w:hAnsi="Calibri" w:cs="Calibri"/>
        </w:rPr>
        <w:t>, podent-se reservar tants espais per a visites com sigui necessari.</w:t>
      </w:r>
      <w:r w:rsidR="004A51F7">
        <w:rPr>
          <w:rFonts w:ascii="Calibri" w:hAnsi="Calibri" w:cs="Calibri"/>
        </w:rPr>
        <w:t xml:space="preserve"> L’horari mínim d’exposicions a la Sala Ignasi </w:t>
      </w:r>
      <w:proofErr w:type="spellStart"/>
      <w:r w:rsidR="004A51F7">
        <w:rPr>
          <w:rFonts w:ascii="Calibri" w:hAnsi="Calibri" w:cs="Calibri"/>
        </w:rPr>
        <w:t>Vallhonesta</w:t>
      </w:r>
      <w:proofErr w:type="spellEnd"/>
      <w:r w:rsidR="004A51F7">
        <w:rPr>
          <w:rFonts w:ascii="Calibri" w:hAnsi="Calibri" w:cs="Calibri"/>
        </w:rPr>
        <w:t xml:space="preserve"> és: de dilluns a divendres de 14 a 16h.</w:t>
      </w:r>
    </w:p>
    <w:p w14:paraId="0CC4A6B4" w14:textId="77777777" w:rsidR="00393B3F" w:rsidRPr="004A19C5" w:rsidRDefault="00393B3F" w:rsidP="00393B3F">
      <w:pPr>
        <w:jc w:val="both"/>
        <w:rPr>
          <w:rFonts w:ascii="Calibri" w:hAnsi="Calibri" w:cs="Calibri"/>
        </w:rPr>
      </w:pPr>
    </w:p>
    <w:p w14:paraId="6F3C0C9F" w14:textId="77777777" w:rsidR="00393B3F" w:rsidRPr="004A19C5" w:rsidRDefault="00393B3F" w:rsidP="00393B3F">
      <w:pPr>
        <w:jc w:val="both"/>
        <w:rPr>
          <w:rFonts w:ascii="Calibri" w:hAnsi="Calibri" w:cs="Calibri"/>
        </w:rPr>
      </w:pPr>
    </w:p>
    <w:p w14:paraId="6DBD29AB" w14:textId="77777777" w:rsidR="00393B3F" w:rsidRPr="00393B3F" w:rsidRDefault="00393B3F" w:rsidP="00393B3F">
      <w:pPr>
        <w:jc w:val="both"/>
        <w:rPr>
          <w:rFonts w:ascii="Calibri" w:hAnsi="Calibri" w:cs="Calibri"/>
          <w:sz w:val="24"/>
          <w:szCs w:val="24"/>
        </w:rPr>
      </w:pPr>
      <w:r w:rsidRPr="00393B3F">
        <w:rPr>
          <w:rFonts w:ascii="Calibri" w:hAnsi="Calibri" w:cs="Calibri"/>
          <w:sz w:val="24"/>
          <w:szCs w:val="24"/>
        </w:rPr>
        <w:t>CONDICIONS ESPECÍFIQUES DE L’ESPAI CAFÈ</w:t>
      </w:r>
    </w:p>
    <w:p w14:paraId="0CF47358" w14:textId="77777777" w:rsidR="00393B3F" w:rsidRPr="004A19C5" w:rsidRDefault="00393B3F" w:rsidP="00393B3F">
      <w:pPr>
        <w:ind w:left="24"/>
        <w:jc w:val="both"/>
        <w:rPr>
          <w:rFonts w:ascii="Calibri" w:hAnsi="Calibri" w:cs="Calibri"/>
        </w:rPr>
      </w:pPr>
    </w:p>
    <w:p w14:paraId="18F9B1F1" w14:textId="77777777" w:rsidR="00393B3F" w:rsidRDefault="00393B3F" w:rsidP="00393B3F">
      <w:pPr>
        <w:jc w:val="both"/>
        <w:rPr>
          <w:rFonts w:ascii="Calibri" w:hAnsi="Calibri" w:cs="Calibri"/>
        </w:rPr>
      </w:pPr>
      <w:r>
        <w:rPr>
          <w:rFonts w:ascii="Calibri" w:hAnsi="Calibri" w:cs="Calibri"/>
        </w:rPr>
        <w:t xml:space="preserve">L’Espai Cafè és </w:t>
      </w:r>
      <w:r w:rsidRPr="004A19C5">
        <w:rPr>
          <w:rFonts w:ascii="Calibri" w:hAnsi="Calibri" w:cs="Calibri"/>
        </w:rPr>
        <w:t xml:space="preserve">l'espai expositiu </w:t>
      </w:r>
      <w:r>
        <w:rPr>
          <w:rFonts w:ascii="Calibri" w:hAnsi="Calibri" w:cs="Calibri"/>
        </w:rPr>
        <w:t xml:space="preserve">de </w:t>
      </w:r>
      <w:r w:rsidRPr="004A19C5">
        <w:rPr>
          <w:rFonts w:ascii="Calibri" w:hAnsi="Calibri" w:cs="Calibri"/>
        </w:rPr>
        <w:t>la cafeteria del centre cívic. L'accessibilitat és senzilla i conviu amb la</w:t>
      </w:r>
      <w:r>
        <w:rPr>
          <w:rFonts w:ascii="Calibri" w:hAnsi="Calibri" w:cs="Calibri"/>
        </w:rPr>
        <w:t xml:space="preserve"> dinàmica de la cafeteria</w:t>
      </w:r>
      <w:r w:rsidRPr="004A19C5">
        <w:rPr>
          <w:rFonts w:ascii="Calibri" w:hAnsi="Calibri" w:cs="Calibri"/>
        </w:rPr>
        <w:t xml:space="preserve">, que és un punt de trobada important al barri. </w:t>
      </w:r>
    </w:p>
    <w:p w14:paraId="3E2C1C27" w14:textId="77777777" w:rsidR="00393B3F" w:rsidRDefault="00393B3F" w:rsidP="00393B3F">
      <w:pPr>
        <w:jc w:val="both"/>
        <w:rPr>
          <w:rFonts w:ascii="Calibri" w:hAnsi="Calibri" w:cs="Calibri"/>
        </w:rPr>
      </w:pPr>
    </w:p>
    <w:p w14:paraId="2D050679" w14:textId="34D60AB4" w:rsidR="00393B3F" w:rsidRDefault="00393B3F" w:rsidP="00393B3F">
      <w:pPr>
        <w:jc w:val="both"/>
        <w:rPr>
          <w:rFonts w:ascii="Calibri" w:hAnsi="Calibri" w:cs="Calibri"/>
        </w:rPr>
      </w:pPr>
      <w:r w:rsidRPr="004A19C5">
        <w:rPr>
          <w:rFonts w:ascii="Calibri" w:hAnsi="Calibri" w:cs="Calibri"/>
        </w:rPr>
        <w:t>La Cafeteria resta oberta al públic tots els dies</w:t>
      </w:r>
      <w:r>
        <w:rPr>
          <w:rFonts w:ascii="Calibri" w:hAnsi="Calibri" w:cs="Calibri"/>
        </w:rPr>
        <w:t xml:space="preserve"> laborables de 8 del matí a 2</w:t>
      </w:r>
      <w:r w:rsidRPr="004A19C5">
        <w:rPr>
          <w:rFonts w:ascii="Calibri" w:hAnsi="Calibri" w:cs="Calibri"/>
        </w:rPr>
        <w:t>0 hores i els matins de dissabtes</w:t>
      </w:r>
      <w:r>
        <w:rPr>
          <w:rFonts w:ascii="Calibri" w:hAnsi="Calibri" w:cs="Calibri"/>
        </w:rPr>
        <w:t xml:space="preserve"> de 9 a 13h</w:t>
      </w:r>
      <w:r w:rsidRPr="004A19C5">
        <w:rPr>
          <w:rFonts w:ascii="Calibri" w:hAnsi="Calibri" w:cs="Calibri"/>
        </w:rPr>
        <w:t xml:space="preserve">. Es </w:t>
      </w:r>
      <w:r>
        <w:rPr>
          <w:rFonts w:ascii="Calibri" w:hAnsi="Calibri" w:cs="Calibri"/>
        </w:rPr>
        <w:t>sol·licita</w:t>
      </w:r>
      <w:r w:rsidRPr="004A19C5">
        <w:rPr>
          <w:rFonts w:ascii="Calibri" w:hAnsi="Calibri" w:cs="Calibri"/>
        </w:rPr>
        <w:t xml:space="preserve"> evitar les hores punta tant en el muntatge com el desmuntatge per a afectar el mínim </w:t>
      </w:r>
      <w:proofErr w:type="spellStart"/>
      <w:r w:rsidRPr="004A19C5">
        <w:rPr>
          <w:rFonts w:ascii="Calibri" w:hAnsi="Calibri" w:cs="Calibri"/>
        </w:rPr>
        <w:t>posible</w:t>
      </w:r>
      <w:proofErr w:type="spellEnd"/>
      <w:r w:rsidRPr="004A19C5">
        <w:rPr>
          <w:rFonts w:ascii="Calibri" w:hAnsi="Calibri" w:cs="Calibri"/>
        </w:rPr>
        <w:t xml:space="preserve"> el servei.</w:t>
      </w:r>
    </w:p>
    <w:p w14:paraId="12655E74" w14:textId="77777777" w:rsidR="00393B3F" w:rsidRDefault="00393B3F" w:rsidP="00393B3F">
      <w:pPr>
        <w:jc w:val="both"/>
        <w:rPr>
          <w:rFonts w:ascii="Calibri" w:hAnsi="Calibri" w:cs="Calibri"/>
        </w:rPr>
      </w:pPr>
    </w:p>
    <w:p w14:paraId="55E5516B" w14:textId="59AEBB26" w:rsidR="00393B3F" w:rsidRPr="004A19C5" w:rsidRDefault="00393B3F" w:rsidP="00393B3F">
      <w:pPr>
        <w:jc w:val="both"/>
        <w:rPr>
          <w:rFonts w:ascii="Calibri" w:hAnsi="Calibri" w:cs="Calibri"/>
        </w:rPr>
      </w:pPr>
      <w:r>
        <w:rPr>
          <w:rFonts w:ascii="Calibri" w:hAnsi="Calibri" w:cs="Calibri"/>
        </w:rPr>
        <w:t>Els horaris</w:t>
      </w:r>
      <w:r w:rsidR="00A748DF">
        <w:rPr>
          <w:rFonts w:ascii="Calibri" w:hAnsi="Calibri" w:cs="Calibri"/>
        </w:rPr>
        <w:t xml:space="preserve"> de la cafeteria poden variar en períodes festius.</w:t>
      </w:r>
    </w:p>
    <w:p w14:paraId="7DFBF41A" w14:textId="77777777" w:rsidR="00393B3F" w:rsidRPr="007401FA" w:rsidRDefault="00393B3F" w:rsidP="00393B3F">
      <w:pPr>
        <w:jc w:val="both"/>
        <w:rPr>
          <w:rFonts w:cstheme="minorHAnsi"/>
        </w:rPr>
      </w:pPr>
    </w:p>
    <w:p w14:paraId="45D074AB" w14:textId="77777777" w:rsidR="00393B3F" w:rsidRDefault="00393B3F" w:rsidP="00393B3F">
      <w:pPr>
        <w:jc w:val="both"/>
        <w:rPr>
          <w:rFonts w:cstheme="minorHAnsi"/>
        </w:rPr>
      </w:pPr>
    </w:p>
    <w:p w14:paraId="69189B43" w14:textId="77777777" w:rsidR="00393B3F" w:rsidRPr="00393B3F" w:rsidRDefault="00393B3F" w:rsidP="00393B3F">
      <w:pPr>
        <w:jc w:val="both"/>
        <w:rPr>
          <w:rFonts w:ascii="Calibri" w:hAnsi="Calibri" w:cs="Calibri"/>
          <w:sz w:val="24"/>
          <w:szCs w:val="24"/>
        </w:rPr>
      </w:pPr>
      <w:r w:rsidRPr="00393B3F">
        <w:rPr>
          <w:rFonts w:ascii="Calibri" w:hAnsi="Calibri" w:cs="Calibri"/>
          <w:sz w:val="24"/>
          <w:szCs w:val="24"/>
        </w:rPr>
        <w:t>CONDICIONS ESPECÍFIQUES DE L’ESPAI RAW</w:t>
      </w:r>
    </w:p>
    <w:p w14:paraId="70093CB1" w14:textId="77777777" w:rsidR="00393B3F" w:rsidRPr="007401FA" w:rsidRDefault="00393B3F" w:rsidP="00393B3F">
      <w:pPr>
        <w:jc w:val="both"/>
        <w:rPr>
          <w:rFonts w:cstheme="minorHAnsi"/>
        </w:rPr>
      </w:pPr>
    </w:p>
    <w:p w14:paraId="2D6A4CF6" w14:textId="77777777" w:rsidR="00393B3F" w:rsidRPr="007401FA" w:rsidRDefault="00393B3F" w:rsidP="00393B3F">
      <w:pPr>
        <w:jc w:val="both"/>
        <w:rPr>
          <w:rFonts w:cstheme="minorHAnsi"/>
          <w:lang w:val="ca-ES"/>
        </w:rPr>
      </w:pPr>
    </w:p>
    <w:p w14:paraId="62173A2E" w14:textId="77777777" w:rsidR="00393B3F" w:rsidRPr="007401FA" w:rsidRDefault="00393B3F" w:rsidP="00393B3F">
      <w:pPr>
        <w:jc w:val="both"/>
        <w:rPr>
          <w:rFonts w:cstheme="minorHAnsi"/>
        </w:rPr>
      </w:pPr>
      <w:r>
        <w:rPr>
          <w:rFonts w:cstheme="minorHAnsi"/>
        </w:rPr>
        <w:t>L’Espai RAW és una espai expositiu destinat exclusivament a mostres fotogràfiques. S’ubica al</w:t>
      </w:r>
      <w:r w:rsidRPr="00B95582">
        <w:rPr>
          <w:rFonts w:cstheme="minorHAnsi"/>
        </w:rPr>
        <w:t xml:space="preserve"> passadís d'</w:t>
      </w:r>
      <w:r>
        <w:rPr>
          <w:rFonts w:cstheme="minorHAnsi"/>
        </w:rPr>
        <w:t>accés a la sala d'actes (10</w:t>
      </w:r>
      <w:r w:rsidRPr="00B95582">
        <w:rPr>
          <w:rFonts w:cstheme="minorHAnsi"/>
        </w:rPr>
        <w:t>m lineals aprox.)</w:t>
      </w:r>
      <w:r>
        <w:rPr>
          <w:rFonts w:cstheme="minorHAnsi"/>
        </w:rPr>
        <w:t>. Es pot accedir a visitar l’exposició en tot l’horari d’obertura del centre: de dilluns a divendres de 9 a 21,30h i dissabtes de 9 a 14h.</w:t>
      </w:r>
    </w:p>
    <w:p w14:paraId="6ADAB20D" w14:textId="77777777" w:rsidR="00393B3F" w:rsidRDefault="00393B3F">
      <w:pPr>
        <w:jc w:val="both"/>
      </w:pPr>
    </w:p>
    <w:p w14:paraId="7DD56130" w14:textId="77777777" w:rsidR="008F1C6A" w:rsidRDefault="008F1C6A">
      <w:pPr>
        <w:jc w:val="both"/>
        <w:rPr>
          <w:sz w:val="15"/>
          <w:szCs w:val="15"/>
        </w:rPr>
      </w:pPr>
    </w:p>
    <w:p w14:paraId="7DFE7887" w14:textId="77777777" w:rsidR="008F1C6A" w:rsidRDefault="008F1C6A">
      <w:pPr>
        <w:jc w:val="both"/>
        <w:rPr>
          <w:sz w:val="15"/>
          <w:szCs w:val="15"/>
        </w:rPr>
      </w:pPr>
    </w:p>
    <w:p w14:paraId="2662CA41" w14:textId="77777777" w:rsidR="008F1C6A" w:rsidRDefault="008F1C6A">
      <w:pPr>
        <w:jc w:val="both"/>
        <w:rPr>
          <w:sz w:val="11"/>
          <w:szCs w:val="11"/>
        </w:rPr>
      </w:pPr>
    </w:p>
    <w:p w14:paraId="36F5F927" w14:textId="77777777" w:rsidR="008F1C6A" w:rsidRDefault="00E96C2F">
      <w:pPr>
        <w:jc w:val="both"/>
        <w:rPr>
          <w:sz w:val="16"/>
          <w:szCs w:val="16"/>
        </w:rPr>
      </w:pPr>
      <w:r>
        <w:rPr>
          <w:sz w:val="16"/>
          <w:szCs w:val="16"/>
        </w:rPr>
        <w:t>DRET D’IMATGE I PRIVACITAT</w:t>
      </w:r>
    </w:p>
    <w:p w14:paraId="247F44ED" w14:textId="1F4E99AB" w:rsidR="008F1C6A" w:rsidRPr="00A748DF" w:rsidRDefault="00E96C2F" w:rsidP="00A748DF">
      <w:pPr>
        <w:jc w:val="both"/>
        <w:rPr>
          <w:sz w:val="16"/>
          <w:szCs w:val="16"/>
        </w:rPr>
      </w:pPr>
      <w:r>
        <w:rPr>
          <w:sz w:val="16"/>
          <w:szCs w:val="16"/>
        </w:rPr>
        <w:t>Calaix de Cultura, SL , en tant que responsable del tractament de les dades personals de l’interessat, l’informa que aquestes dades es tractaran de conformitat amb el que estableix el Reglament (UE) 2016/679, de 27 d’abril (GDPR), la Llei Orgànica 3/2018, de 5 de desembre (LOPDGDD), i la Llei (ES) 1/1982 de protecció civil, dret a l’honor, intimitat personal i familiar i a la pròpia imatge segons la finalitat esmentada. Aquestes dades es conservaran per acreditar la relació o la responsabilitat. El DPO és UNIVER IURIS S.L. Com a usuari Té el dret d’accés, limitacions, portabilitat, reclamació a l’Autoritat Espanyola de Protecció de Dades, supressió. L’ oblit, rectificacions, cancel·lació i oposició en el domicili social de l’entitat esmentada.</w:t>
      </w:r>
    </w:p>
    <w:p w14:paraId="418409C5" w14:textId="77777777" w:rsidR="008F1C6A" w:rsidRDefault="008F1C6A"/>
    <w:p w14:paraId="0177A3F6" w14:textId="0FD1D257" w:rsidR="008F1C6A" w:rsidRDefault="00E96C2F">
      <w:r>
        <w:t>Accepto les condicions</w:t>
      </w:r>
      <w:r>
        <w:tab/>
      </w:r>
      <w:r>
        <w:tab/>
      </w:r>
      <w:r w:rsidR="00A748DF">
        <w:t xml:space="preserve">                                         Centre Cívic Matas i Ramis</w:t>
      </w:r>
      <w:r>
        <w:br/>
      </w:r>
      <w:r>
        <w:tab/>
      </w:r>
      <w:r>
        <w:tab/>
      </w:r>
      <w:r>
        <w:tab/>
      </w:r>
      <w:r>
        <w:tab/>
      </w:r>
      <w:r>
        <w:tab/>
      </w:r>
      <w:r>
        <w:tab/>
      </w:r>
      <w:r>
        <w:tab/>
      </w:r>
      <w:r>
        <w:tab/>
      </w:r>
      <w:r>
        <w:tab/>
      </w:r>
      <w:r>
        <w:tab/>
      </w:r>
    </w:p>
    <w:p w14:paraId="65D9BC3A" w14:textId="77777777" w:rsidR="008F1C6A" w:rsidRDefault="008F1C6A"/>
    <w:p w14:paraId="723E20FD" w14:textId="77777777" w:rsidR="008F1C6A" w:rsidRDefault="008F1C6A"/>
    <w:p w14:paraId="4B5328F0" w14:textId="77777777" w:rsidR="00A748DF" w:rsidRDefault="00A748DF"/>
    <w:p w14:paraId="71D6DDF0" w14:textId="77777777" w:rsidR="00E96C2F" w:rsidRDefault="00E96C2F">
      <w:r>
        <w:tab/>
      </w:r>
      <w:r>
        <w:tab/>
      </w:r>
      <w:r>
        <w:tab/>
      </w:r>
      <w:r>
        <w:tab/>
      </w:r>
      <w:r>
        <w:tab/>
      </w:r>
      <w:r>
        <w:tab/>
      </w:r>
      <w:r>
        <w:tab/>
      </w:r>
      <w:r>
        <w:tab/>
      </w:r>
    </w:p>
    <w:p w14:paraId="778BBC21" w14:textId="6E0EE1AD" w:rsidR="008F1C6A" w:rsidRDefault="00E96C2F">
      <w:r>
        <w:tab/>
      </w:r>
      <w:r>
        <w:tab/>
      </w:r>
      <w:r>
        <w:tab/>
      </w:r>
      <w:r>
        <w:tab/>
      </w:r>
      <w:r>
        <w:tab/>
      </w:r>
      <w:r>
        <w:tab/>
      </w:r>
      <w:r>
        <w:tab/>
      </w:r>
      <w:r>
        <w:tab/>
      </w:r>
      <w:r>
        <w:tab/>
      </w:r>
      <w:r>
        <w:tab/>
        <w:t xml:space="preserve">                                        B</w:t>
      </w:r>
      <w:r w:rsidR="00264660">
        <w:t>arcelona,       de          2022</w:t>
      </w:r>
      <w:bookmarkStart w:id="0" w:name="_GoBack"/>
      <w:bookmarkEnd w:id="0"/>
      <w:r>
        <w:t xml:space="preserve">                                                                </w:t>
      </w:r>
    </w:p>
    <w:sectPr w:rsidR="008F1C6A">
      <w:footerReference w:type="default" r:id="rId11"/>
      <w:headerReference w:type="first" r:id="rId12"/>
      <w:footerReference w:type="first" r:id="rId13"/>
      <w:pgSz w:w="11906" w:h="16838"/>
      <w:pgMar w:top="1133" w:right="1133" w:bottom="1133" w:left="1133"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46DFF" w14:textId="77777777" w:rsidR="00793356" w:rsidRDefault="00E96C2F">
      <w:pPr>
        <w:spacing w:line="240" w:lineRule="auto"/>
      </w:pPr>
      <w:r>
        <w:separator/>
      </w:r>
    </w:p>
  </w:endnote>
  <w:endnote w:type="continuationSeparator" w:id="0">
    <w:p w14:paraId="070592D7" w14:textId="77777777" w:rsidR="00793356" w:rsidRDefault="00E96C2F">
      <w:pPr>
        <w:spacing w:line="240" w:lineRule="auto"/>
      </w:pPr>
      <w:r>
        <w:continuationSeparator/>
      </w:r>
    </w:p>
  </w:endnote>
  <w:endnote w:type="continuationNotice" w:id="1">
    <w:p w14:paraId="6ADD62A6" w14:textId="77777777" w:rsidR="00671417" w:rsidRDefault="006714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F1C09" w14:textId="77777777" w:rsidR="008F1C6A" w:rsidRDefault="008F1C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B08E" w14:textId="77777777" w:rsidR="008F1C6A" w:rsidRDefault="008F1C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86628" w14:textId="77777777" w:rsidR="00793356" w:rsidRDefault="00E96C2F">
      <w:pPr>
        <w:spacing w:line="240" w:lineRule="auto"/>
      </w:pPr>
      <w:r>
        <w:separator/>
      </w:r>
    </w:p>
  </w:footnote>
  <w:footnote w:type="continuationSeparator" w:id="0">
    <w:p w14:paraId="43C59E32" w14:textId="77777777" w:rsidR="00793356" w:rsidRDefault="00E96C2F">
      <w:pPr>
        <w:spacing w:line="240" w:lineRule="auto"/>
      </w:pPr>
      <w:r>
        <w:continuationSeparator/>
      </w:r>
    </w:p>
  </w:footnote>
  <w:footnote w:type="continuationNotice" w:id="1">
    <w:p w14:paraId="0FCBCFD5" w14:textId="77777777" w:rsidR="00671417" w:rsidRDefault="0067141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17FCA" w14:textId="77777777" w:rsidR="008F1C6A" w:rsidRDefault="008F1C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05902"/>
    <w:multiLevelType w:val="multilevel"/>
    <w:tmpl w:val="F35C9E7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4F1001A"/>
    <w:multiLevelType w:val="multilevel"/>
    <w:tmpl w:val="97066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C6A"/>
    <w:rsid w:val="00077BDF"/>
    <w:rsid w:val="00097529"/>
    <w:rsid w:val="00162FE5"/>
    <w:rsid w:val="001F7CAC"/>
    <w:rsid w:val="00264660"/>
    <w:rsid w:val="00393B3F"/>
    <w:rsid w:val="003D4D4D"/>
    <w:rsid w:val="004A51F7"/>
    <w:rsid w:val="004C04D4"/>
    <w:rsid w:val="00671417"/>
    <w:rsid w:val="00765450"/>
    <w:rsid w:val="00793356"/>
    <w:rsid w:val="007C09F4"/>
    <w:rsid w:val="0080216E"/>
    <w:rsid w:val="00803228"/>
    <w:rsid w:val="008F1C6A"/>
    <w:rsid w:val="00A748DF"/>
    <w:rsid w:val="00AD42B5"/>
    <w:rsid w:val="00BE3CFE"/>
    <w:rsid w:val="00C51365"/>
    <w:rsid w:val="00DA19E7"/>
    <w:rsid w:val="00E96C2F"/>
    <w:rsid w:val="00F5143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48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a" w:eastAsia="ca-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uiPriority w:val="9"/>
    <w:qFormat/>
    <w:pPr>
      <w:keepNext/>
      <w:keepLines/>
      <w:spacing w:before="400" w:after="120"/>
      <w:outlineLvl w:val="0"/>
    </w:pPr>
    <w:rPr>
      <w:sz w:val="40"/>
      <w:szCs w:val="40"/>
    </w:rPr>
  </w:style>
  <w:style w:type="paragraph" w:styleId="Ttol2">
    <w:name w:val="heading 2"/>
    <w:basedOn w:val="Normal"/>
    <w:next w:val="Normal"/>
    <w:uiPriority w:val="9"/>
    <w:semiHidden/>
    <w:unhideWhenUsed/>
    <w:qFormat/>
    <w:pPr>
      <w:keepNext/>
      <w:keepLines/>
      <w:spacing w:before="360" w:after="120"/>
      <w:outlineLvl w:val="1"/>
    </w:pPr>
    <w:rPr>
      <w:sz w:val="32"/>
      <w:szCs w:val="32"/>
    </w:rPr>
  </w:style>
  <w:style w:type="paragraph" w:styleId="Tto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o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ol5">
    <w:name w:val="heading 5"/>
    <w:basedOn w:val="Normal"/>
    <w:next w:val="Normal"/>
    <w:uiPriority w:val="9"/>
    <w:semiHidden/>
    <w:unhideWhenUsed/>
    <w:qFormat/>
    <w:pPr>
      <w:keepNext/>
      <w:keepLines/>
      <w:spacing w:before="240" w:after="80"/>
      <w:outlineLvl w:val="4"/>
    </w:pPr>
    <w:rPr>
      <w:color w:val="666666"/>
    </w:rPr>
  </w:style>
  <w:style w:type="paragraph" w:styleId="Ttol6">
    <w:name w:val="heading 6"/>
    <w:basedOn w:val="Normal"/>
    <w:next w:val="Normal"/>
    <w:uiPriority w:val="9"/>
    <w:semiHidden/>
    <w:unhideWhenUsed/>
    <w:qFormat/>
    <w:pPr>
      <w:keepNext/>
      <w:keepLines/>
      <w:spacing w:before="240" w:after="80"/>
      <w:outlineLvl w:val="5"/>
    </w:pPr>
    <w:rPr>
      <w:i/>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after="60"/>
    </w:pPr>
    <w:rPr>
      <w:sz w:val="52"/>
      <w:szCs w:val="52"/>
    </w:rPr>
  </w:style>
  <w:style w:type="paragraph" w:styleId="Subttol">
    <w:name w:val="Subtitle"/>
    <w:basedOn w:val="Normal"/>
    <w:next w:val="Normal"/>
    <w:uiPriority w:val="11"/>
    <w:qFormat/>
    <w:pPr>
      <w:keepNext/>
      <w:keepLines/>
      <w:spacing w:after="320"/>
    </w:pPr>
    <w:rPr>
      <w:color w:val="666666"/>
      <w:sz w:val="30"/>
      <w:szCs w:val="30"/>
    </w:rPr>
  </w:style>
  <w:style w:type="paragraph" w:styleId="Capalera">
    <w:name w:val="header"/>
    <w:basedOn w:val="Normal"/>
    <w:link w:val="CapaleraCar"/>
    <w:uiPriority w:val="99"/>
    <w:semiHidden/>
    <w:unhideWhenUsed/>
    <w:rsid w:val="00671417"/>
    <w:pPr>
      <w:tabs>
        <w:tab w:val="center" w:pos="4252"/>
        <w:tab w:val="right" w:pos="8504"/>
      </w:tabs>
      <w:spacing w:line="240" w:lineRule="auto"/>
    </w:pPr>
  </w:style>
  <w:style w:type="character" w:customStyle="1" w:styleId="CapaleraCar">
    <w:name w:val="Capçalera Car"/>
    <w:basedOn w:val="Tipusdelletraperdefectedelpargraf"/>
    <w:link w:val="Capalera"/>
    <w:uiPriority w:val="99"/>
    <w:semiHidden/>
    <w:rsid w:val="00671417"/>
  </w:style>
  <w:style w:type="paragraph" w:styleId="Peu">
    <w:name w:val="footer"/>
    <w:basedOn w:val="Normal"/>
    <w:link w:val="PeuCar"/>
    <w:uiPriority w:val="99"/>
    <w:semiHidden/>
    <w:unhideWhenUsed/>
    <w:rsid w:val="00671417"/>
    <w:pPr>
      <w:tabs>
        <w:tab w:val="center" w:pos="4252"/>
        <w:tab w:val="right" w:pos="8504"/>
      </w:tabs>
      <w:spacing w:line="240" w:lineRule="auto"/>
    </w:pPr>
  </w:style>
  <w:style w:type="character" w:customStyle="1" w:styleId="PeuCar">
    <w:name w:val="Peu Car"/>
    <w:basedOn w:val="Tipusdelletraperdefectedelpargraf"/>
    <w:link w:val="Peu"/>
    <w:uiPriority w:val="99"/>
    <w:semiHidden/>
    <w:rsid w:val="00671417"/>
  </w:style>
  <w:style w:type="table" w:styleId="Taulaambquadrcula">
    <w:name w:val="Table Grid"/>
    <w:basedOn w:val="Taulanormal"/>
    <w:uiPriority w:val="39"/>
    <w:rsid w:val="00DA19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dellista">
    <w:name w:val="List Paragraph"/>
    <w:basedOn w:val="Normal"/>
    <w:uiPriority w:val="34"/>
    <w:qFormat/>
    <w:rsid w:val="00393B3F"/>
    <w:pPr>
      <w:spacing w:line="240" w:lineRule="auto"/>
      <w:ind w:left="708"/>
    </w:pPr>
    <w:rPr>
      <w:rFonts w:eastAsia="Times New Roman"/>
      <w:bCs/>
      <w:szCs w:val="20"/>
      <w:lang w:val="ca-ES" w:eastAsia="es-ES"/>
    </w:rPr>
  </w:style>
  <w:style w:type="paragraph" w:styleId="Textdeglobus">
    <w:name w:val="Balloon Text"/>
    <w:basedOn w:val="Normal"/>
    <w:link w:val="TextdeglobusCar"/>
    <w:uiPriority w:val="99"/>
    <w:semiHidden/>
    <w:unhideWhenUsed/>
    <w:rsid w:val="00765450"/>
    <w:pPr>
      <w:spacing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65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a" w:eastAsia="ca-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uiPriority w:val="9"/>
    <w:qFormat/>
    <w:pPr>
      <w:keepNext/>
      <w:keepLines/>
      <w:spacing w:before="400" w:after="120"/>
      <w:outlineLvl w:val="0"/>
    </w:pPr>
    <w:rPr>
      <w:sz w:val="40"/>
      <w:szCs w:val="40"/>
    </w:rPr>
  </w:style>
  <w:style w:type="paragraph" w:styleId="Ttol2">
    <w:name w:val="heading 2"/>
    <w:basedOn w:val="Normal"/>
    <w:next w:val="Normal"/>
    <w:uiPriority w:val="9"/>
    <w:semiHidden/>
    <w:unhideWhenUsed/>
    <w:qFormat/>
    <w:pPr>
      <w:keepNext/>
      <w:keepLines/>
      <w:spacing w:before="360" w:after="120"/>
      <w:outlineLvl w:val="1"/>
    </w:pPr>
    <w:rPr>
      <w:sz w:val="32"/>
      <w:szCs w:val="32"/>
    </w:rPr>
  </w:style>
  <w:style w:type="paragraph" w:styleId="Tto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o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ol5">
    <w:name w:val="heading 5"/>
    <w:basedOn w:val="Normal"/>
    <w:next w:val="Normal"/>
    <w:uiPriority w:val="9"/>
    <w:semiHidden/>
    <w:unhideWhenUsed/>
    <w:qFormat/>
    <w:pPr>
      <w:keepNext/>
      <w:keepLines/>
      <w:spacing w:before="240" w:after="80"/>
      <w:outlineLvl w:val="4"/>
    </w:pPr>
    <w:rPr>
      <w:color w:val="666666"/>
    </w:rPr>
  </w:style>
  <w:style w:type="paragraph" w:styleId="Ttol6">
    <w:name w:val="heading 6"/>
    <w:basedOn w:val="Normal"/>
    <w:next w:val="Normal"/>
    <w:uiPriority w:val="9"/>
    <w:semiHidden/>
    <w:unhideWhenUsed/>
    <w:qFormat/>
    <w:pPr>
      <w:keepNext/>
      <w:keepLines/>
      <w:spacing w:before="240" w:after="80"/>
      <w:outlineLvl w:val="5"/>
    </w:pPr>
    <w:rPr>
      <w:i/>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after="60"/>
    </w:pPr>
    <w:rPr>
      <w:sz w:val="52"/>
      <w:szCs w:val="52"/>
    </w:rPr>
  </w:style>
  <w:style w:type="paragraph" w:styleId="Subttol">
    <w:name w:val="Subtitle"/>
    <w:basedOn w:val="Normal"/>
    <w:next w:val="Normal"/>
    <w:uiPriority w:val="11"/>
    <w:qFormat/>
    <w:pPr>
      <w:keepNext/>
      <w:keepLines/>
      <w:spacing w:after="320"/>
    </w:pPr>
    <w:rPr>
      <w:color w:val="666666"/>
      <w:sz w:val="30"/>
      <w:szCs w:val="30"/>
    </w:rPr>
  </w:style>
  <w:style w:type="paragraph" w:styleId="Capalera">
    <w:name w:val="header"/>
    <w:basedOn w:val="Normal"/>
    <w:link w:val="CapaleraCar"/>
    <w:uiPriority w:val="99"/>
    <w:semiHidden/>
    <w:unhideWhenUsed/>
    <w:rsid w:val="00671417"/>
    <w:pPr>
      <w:tabs>
        <w:tab w:val="center" w:pos="4252"/>
        <w:tab w:val="right" w:pos="8504"/>
      </w:tabs>
      <w:spacing w:line="240" w:lineRule="auto"/>
    </w:pPr>
  </w:style>
  <w:style w:type="character" w:customStyle="1" w:styleId="CapaleraCar">
    <w:name w:val="Capçalera Car"/>
    <w:basedOn w:val="Tipusdelletraperdefectedelpargraf"/>
    <w:link w:val="Capalera"/>
    <w:uiPriority w:val="99"/>
    <w:semiHidden/>
    <w:rsid w:val="00671417"/>
  </w:style>
  <w:style w:type="paragraph" w:styleId="Peu">
    <w:name w:val="footer"/>
    <w:basedOn w:val="Normal"/>
    <w:link w:val="PeuCar"/>
    <w:uiPriority w:val="99"/>
    <w:semiHidden/>
    <w:unhideWhenUsed/>
    <w:rsid w:val="00671417"/>
    <w:pPr>
      <w:tabs>
        <w:tab w:val="center" w:pos="4252"/>
        <w:tab w:val="right" w:pos="8504"/>
      </w:tabs>
      <w:spacing w:line="240" w:lineRule="auto"/>
    </w:pPr>
  </w:style>
  <w:style w:type="character" w:customStyle="1" w:styleId="PeuCar">
    <w:name w:val="Peu Car"/>
    <w:basedOn w:val="Tipusdelletraperdefectedelpargraf"/>
    <w:link w:val="Peu"/>
    <w:uiPriority w:val="99"/>
    <w:semiHidden/>
    <w:rsid w:val="00671417"/>
  </w:style>
  <w:style w:type="table" w:styleId="Taulaambquadrcula">
    <w:name w:val="Table Grid"/>
    <w:basedOn w:val="Taulanormal"/>
    <w:uiPriority w:val="39"/>
    <w:rsid w:val="00DA19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dellista">
    <w:name w:val="List Paragraph"/>
    <w:basedOn w:val="Normal"/>
    <w:uiPriority w:val="34"/>
    <w:qFormat/>
    <w:rsid w:val="00393B3F"/>
    <w:pPr>
      <w:spacing w:line="240" w:lineRule="auto"/>
      <w:ind w:left="708"/>
    </w:pPr>
    <w:rPr>
      <w:rFonts w:eastAsia="Times New Roman"/>
      <w:bCs/>
      <w:szCs w:val="20"/>
      <w:lang w:val="ca-ES" w:eastAsia="es-ES"/>
    </w:rPr>
  </w:style>
  <w:style w:type="paragraph" w:styleId="Textdeglobus">
    <w:name w:val="Balloon Text"/>
    <w:basedOn w:val="Normal"/>
    <w:link w:val="TextdeglobusCar"/>
    <w:uiPriority w:val="99"/>
    <w:semiHidden/>
    <w:unhideWhenUsed/>
    <w:rsid w:val="00765450"/>
    <w:pPr>
      <w:spacing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65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BFD57ABDA2E54394B9F7B73C15DDFC" ma:contentTypeVersion="11" ma:contentTypeDescription="Crear nuevo documento." ma:contentTypeScope="" ma:versionID="0230a85e5bf5ada27642d29302a4c585">
  <xsd:schema xmlns:xsd="http://www.w3.org/2001/XMLSchema" xmlns:xs="http://www.w3.org/2001/XMLSchema" xmlns:p="http://schemas.microsoft.com/office/2006/metadata/properties" xmlns:ns2="b484c5d1-a705-4603-85bf-19485d2bddb1" xmlns:ns3="de303d6c-2b11-4ea2-8db1-40486de0846c" targetNamespace="http://schemas.microsoft.com/office/2006/metadata/properties" ma:root="true" ma:fieldsID="092e9b14abd6adc64f4fefba7dc3b684" ns2:_="" ns3:_="">
    <xsd:import namespace="b484c5d1-a705-4603-85bf-19485d2bddb1"/>
    <xsd:import namespace="de303d6c-2b11-4ea2-8db1-40486de084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4c5d1-a705-4603-85bf-19485d2bd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303d6c-2b11-4ea2-8db1-40486de0846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411E5-B880-4437-BB49-1A42ECF6F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4c5d1-a705-4603-85bf-19485d2bddb1"/>
    <ds:schemaRef ds:uri="de303d6c-2b11-4ea2-8db1-40486de0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A9EF3-48BF-43BD-A9CE-EE135A4BB26D}">
  <ds:schemaRefs>
    <ds:schemaRef ds:uri="http://schemas.microsoft.com/sharepoint/v3/contenttype/forms"/>
  </ds:schemaRefs>
</ds:datastoreItem>
</file>

<file path=customXml/itemProps3.xml><?xml version="1.0" encoding="utf-8"?>
<ds:datastoreItem xmlns:ds="http://schemas.openxmlformats.org/officeDocument/2006/customXml" ds:itemID="{4CD02261-9589-4F4B-8C0B-593328DFB5FB}">
  <ds:schemaRefs>
    <ds:schemaRef ds:uri="http://purl.org/dc/terms/"/>
    <ds:schemaRef ds:uri="http://schemas.microsoft.com/office/2006/documentManagement/types"/>
    <ds:schemaRef ds:uri="http://schemas.microsoft.com/office/infopath/2007/PartnerControls"/>
    <ds:schemaRef ds:uri="de303d6c-2b11-4ea2-8db1-40486de0846c"/>
    <ds:schemaRef ds:uri="http://schemas.openxmlformats.org/package/2006/metadata/core-properties"/>
    <ds:schemaRef ds:uri="http://purl.org/dc/elements/1.1/"/>
    <ds:schemaRef ds:uri="http://schemas.microsoft.com/office/2006/metadata/properties"/>
    <ds:schemaRef ds:uri="b484c5d1-a705-4603-85bf-19485d2bddb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1171</Words>
  <Characters>6676</Characters>
  <Application>Microsoft Office Word</Application>
  <DocSecurity>4</DocSecurity>
  <Lines>55</Lines>
  <Paragraphs>15</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Mireia (Calaix de Cultura)</dc:creator>
  <cp:lastModifiedBy>Ajuntament de Barcelona</cp:lastModifiedBy>
  <cp:revision>2</cp:revision>
  <cp:lastPrinted>2022-06-28T12:14:00Z</cp:lastPrinted>
  <dcterms:created xsi:type="dcterms:W3CDTF">2022-10-20T10:10:00Z</dcterms:created>
  <dcterms:modified xsi:type="dcterms:W3CDTF">2022-10-20T10:10:00Z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0x01010075BFD57ABDA2E54394B9F7B73C15DDFC</vt:lpwstr>
  </property>
</Properties>
</file>